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720"/>
      </w:pPr>
      <w:r>
        <w:t xml:space="preserve"/>
      </w:r>
    </w:p>
    <w:p>
      <w:pPr>
        <w:jc w:val="center"/>
      </w:pPr>
      <w:r>
        <w:rPr>
          <w:rFonts w:ascii="Bricolage Grotesk" w:cs="Bricolage Grotesk" w:eastAsia="Bricolage Grotesk" w:hAnsi="Bricolage Grotesk"/>
          <w:b/>
          <w:bCs/>
          <w:color w:val="D84004"/>
          <w:sz w:val="64"/>
          <w:szCs w:val="64"/>
        </w:rPr>
        <w:t xml:space="preserve">Website</w:t>
      </w:r>
    </w:p>
    <w:p>
      <w:pPr>
        <w:jc w:val="center"/>
      </w:pPr>
      <w:r>
        <w:rPr>
          <w:rFonts w:ascii="Bricolage Grotesk" w:cs="Bricolage Grotesk" w:eastAsia="Bricolage Grotesk" w:hAnsi="Bricolage Grotesk"/>
          <w:b/>
          <w:bCs/>
          <w:i/>
          <w:iCs/>
          <w:color w:val="6E4C40"/>
          <w:sz w:val="64"/>
          <w:szCs w:val="64"/>
        </w:rPr>
        <w:t xml:space="preserve">Performance</w:t>
      </w:r>
    </w:p>
    <w:p>
      <w:pPr>
        <w:spacing w:after="200"/>
        <w:jc w:val="center"/>
      </w:pPr>
      <w:r>
        <w:rPr>
          <w:rFonts w:ascii="Bricolage Grotesk" w:cs="Bricolage Grotesk" w:eastAsia="Bricolage Grotesk" w:hAnsi="Bricolage Grotesk"/>
          <w:b/>
          <w:bCs/>
          <w:color w:val="D84004"/>
          <w:sz w:val="64"/>
          <w:szCs w:val="64"/>
        </w:rPr>
        <w:t xml:space="preserve">Audit Report</w:t>
      </w:r>
    </w:p>
    <w:p>
      <w:pPr>
        <w:spacing w:after="400"/>
        <w:jc w:val="center"/>
      </w:pPr>
      <w:r>
        <w:rPr>
          <w:rFonts w:ascii="Source Sans Pro" w:cs="Source Sans Pro" w:eastAsia="Source Sans Pro" w:hAnsi="Source Sans Pro"/>
          <w:color w:val="6B7280"/>
          <w:sz w:val="15"/>
          <w:szCs w:val="15"/>
        </w:rPr>
        <w:t xml:space="preserve">LIGHTHOUSE  ·  CORE WEB VITALS  ·  BUSINESS ANALYSIS</w:t>
      </w:r>
    </w:p>
    <w:p>
      <w:pPr>
        <w:pBdr>
          <w:bottom w:val="single" w:color="E2E8F0" w:sz="4"/>
        </w:pBdr>
        <w:spacing w:after="240"/>
      </w:pPr>
      <w:r>
        <w:t xml:space="preserve"/>
      </w:r>
    </w:p>
    <w:p>
      <w:pPr>
        <w:spacing w:after="80"/>
        <w:jc w:val="center"/>
      </w:pPr>
      <w:r>
        <w:rPr>
          <w:rFonts w:ascii="Source Sans Pro" w:cs="Source Sans Pro" w:eastAsia="Source Sans Pro" w:hAnsi="Source Sans Pro"/>
          <w:color w:val="6B7280"/>
          <w:sz w:val="14"/>
          <w:szCs w:val="14"/>
        </w:rPr>
        <w:t xml:space="preserve">TARGET URL</w:t>
      </w:r>
    </w:p>
    <w:p>
      <w:pPr>
        <w:spacing w:after="360"/>
        <w:jc w:val="center"/>
      </w:pPr>
      <w:r>
        <w:rPr>
          <w:rFonts w:ascii="Source Sans Pro" w:cs="Source Sans Pro" w:eastAsia="Source Sans Pro" w:hAnsi="Source Sans Pro"/>
          <w:color w:val="6E4C40"/>
          <w:sz w:val="20"/>
          <w:szCs w:val="20"/>
        </w:rPr>
        <w:t xml:space="preserve">https://notionmind.com</w:t>
      </w:r>
    </w:p>
    <w:tbl>
      <w:tblPr>
        <w:tblW w:type="dxa" w:w="9026"/>
        <w:jc w:val="center"/>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FFFFF" w:val="clear"/>
            <w:tcMar>
              <w:top w:type="dxa" w:w="200"/>
              <w:left w:type="dxa" w:w="200"/>
              <w:bottom w:type="dxa" w:w="200"/>
              <w:right w:type="dxa" w:w="200"/>
            </w:tcMar>
          </w:tcPr>
          <w:p>
            <w:pPr>
              <w:spacing w:after="80"/>
              <w:jc w:val="center"/>
            </w:pPr>
            <w:r>
              <w:rPr>
                <w:rFonts w:ascii="Source Sans Pro" w:cs="Source Sans Pro" w:eastAsia="Source Sans Pro" w:hAnsi="Source Sans Pro"/>
                <w:color w:val="6B7280"/>
                <w:sz w:val="13"/>
                <w:szCs w:val="13"/>
              </w:rPr>
              <w:t xml:space="preserve">MOBILE SCORE</w:t>
            </w:r>
          </w:p>
          <w:p>
            <w:pPr>
              <w:spacing w:after="40"/>
              <w:jc w:val="center"/>
            </w:pPr>
            <w:r>
              <w:rPr>
                <w:rFonts w:ascii="Bricolage Grotesk" w:cs="Bricolage Grotesk" w:eastAsia="Bricolage Grotesk" w:hAnsi="Bricolage Grotesk"/>
                <w:b/>
                <w:bCs/>
                <w:color w:val="D84004"/>
                <w:sz w:val="72"/>
                <w:szCs w:val="72"/>
              </w:rPr>
              <w:t xml:space="preserve">97</w:t>
            </w:r>
          </w:p>
          <w:p>
            <w:pPr>
              <w:jc w:val="center"/>
            </w:pPr>
            <w:r>
              <w:rPr>
                <w:rFonts w:ascii="Source Sans Pro" w:cs="Source Sans Pro" w:eastAsia="Source Sans Pro" w:hAnsi="Source Sans Pro"/>
                <w:color w:val="CBD5E1"/>
                <w:sz w:val="12"/>
                <w:szCs w:val="12"/>
              </w:rPr>
              <w:t xml:space="preserve">OUT OF 100</w:t>
            </w:r>
          </w:p>
        </w:tc>
        <w:tc>
          <w:tcPr>
            <w:tcW w:type="dxa" w:w="4513"/>
            <w:tcBorders>
              <w:top w:val="single" w:color="E5E7EB" w:sz="1"/>
              <w:left w:val="single" w:color="E5E7EB" w:sz="1"/>
              <w:bottom w:val="single" w:color="E5E7EB" w:sz="1"/>
              <w:right w:val="single" w:color="E5E7EB" w:sz="1"/>
            </w:tcBorders>
            <w:shd w:fill="FFFFFF" w:val="clear"/>
            <w:tcMar>
              <w:top w:type="dxa" w:w="200"/>
              <w:left w:type="dxa" w:w="200"/>
              <w:bottom w:type="dxa" w:w="200"/>
              <w:right w:type="dxa" w:w="200"/>
            </w:tcMar>
          </w:tcPr>
          <w:p>
            <w:pPr>
              <w:spacing w:after="80"/>
              <w:jc w:val="center"/>
            </w:pPr>
            <w:r>
              <w:rPr>
                <w:rFonts w:ascii="Source Sans Pro" w:cs="Source Sans Pro" w:eastAsia="Source Sans Pro" w:hAnsi="Source Sans Pro"/>
                <w:color w:val="6B7280"/>
                <w:sz w:val="13"/>
                <w:szCs w:val="13"/>
              </w:rPr>
              <w:t xml:space="preserve">DESKTOP SCORE</w:t>
            </w:r>
          </w:p>
          <w:p>
            <w:pPr>
              <w:spacing w:after="40"/>
              <w:jc w:val="center"/>
            </w:pPr>
            <w:r>
              <w:rPr>
                <w:rFonts w:ascii="Bricolage Grotesk" w:cs="Bricolage Grotesk" w:eastAsia="Bricolage Grotesk" w:hAnsi="Bricolage Grotesk"/>
                <w:b/>
                <w:bCs/>
                <w:color w:val="D84004"/>
                <w:sz w:val="72"/>
                <w:szCs w:val="72"/>
              </w:rPr>
              <w:t xml:space="preserve">98</w:t>
            </w:r>
          </w:p>
          <w:p>
            <w:pPr>
              <w:jc w:val="center"/>
            </w:pPr>
            <w:r>
              <w:rPr>
                <w:rFonts w:ascii="Source Sans Pro" w:cs="Source Sans Pro" w:eastAsia="Source Sans Pro" w:hAnsi="Source Sans Pro"/>
                <w:color w:val="CBD5E1"/>
                <w:sz w:val="12"/>
                <w:szCs w:val="12"/>
              </w:rPr>
              <w:t xml:space="preserve">OUT OF 100</w:t>
            </w:r>
          </w:p>
        </w:tc>
      </w:tr>
    </w:tbl>
    <w:p>
      <w:pPr>
        <w:spacing w:before="320"/>
      </w:pPr>
      <w:r>
        <w:t xml:space="preserve"/>
      </w:r>
    </w:p>
    <w:tbl>
      <w:tblPr>
        <w:tblW w:type="dxa" w:w="7000"/>
        <w:jc w:val="center"/>
        <w:tblBorders>
          <w:top w:val="single" w:color="auto" w:sz="4"/>
          <w:left w:val="single" w:color="auto" w:sz="4"/>
          <w:bottom w:val="single" w:color="auto" w:sz="4"/>
          <w:right w:val="single" w:color="auto" w:sz="4"/>
          <w:insideH w:val="single" w:color="auto" w:sz="4"/>
          <w:insideV w:val="single" w:color="auto" w:sz="4"/>
        </w:tblBorders>
      </w:tblPr>
      <w:tblGrid>
        <w:gridCol w:w="2333"/>
        <w:gridCol w:w="2333"/>
        <w:gridCol w:w="2334"/>
      </w:tblGrid>
      <w:tr>
        <w:tc>
          <w:tcPr>
            <w:tcW w:type="dxa" w:w="2333"/>
            <w:tcBorders>
              <w:top w:val="single" w:color="E5E7EB" w:sz="1"/>
              <w:left w:val="none" w:color="FFFFFF" w:sz="0"/>
              <w:bottom w:val="none" w:color="FFFFFF" w:sz="0"/>
              <w:right w:val="single" w:color="E5E7EB" w:sz="1"/>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AUDIT DATE</w:t>
            </w:r>
          </w:p>
          <w:p>
            <w:pPr>
              <w:jc w:val="center"/>
            </w:pPr>
            <w:r>
              <w:rPr>
                <w:rFonts w:ascii="Bricolage Grotesk" w:cs="Bricolage Grotesk" w:eastAsia="Bricolage Grotesk" w:hAnsi="Bricolage Grotesk"/>
                <w:b/>
                <w:bCs/>
                <w:color w:val="6E4C40"/>
                <w:sz w:val="17"/>
                <w:szCs w:val="17"/>
              </w:rPr>
              <w:t xml:space="preserve">March 26, 2026 at 17:59</w:t>
            </w:r>
          </w:p>
        </w:tc>
        <w:tc>
          <w:tcPr>
            <w:tcW w:type="dxa" w:w="2333"/>
            <w:tcBorders>
              <w:top w:val="single" w:color="E5E7EB" w:sz="1"/>
              <w:left w:val="none" w:color="FFFFFF" w:sz="0"/>
              <w:bottom w:val="none" w:color="FFFFFF" w:sz="0"/>
              <w:right w:val="single" w:color="E5E7EB" w:sz="1"/>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DEVICE(S)</w:t>
            </w:r>
          </w:p>
          <w:p>
            <w:pPr>
              <w:jc w:val="center"/>
            </w:pPr>
            <w:r>
              <w:rPr>
                <w:rFonts w:ascii="Bricolage Grotesk" w:cs="Bricolage Grotesk" w:eastAsia="Bricolage Grotesk" w:hAnsi="Bricolage Grotesk"/>
                <w:b/>
                <w:bCs/>
                <w:color w:val="6E4C40"/>
                <w:sz w:val="17"/>
                <w:szCs w:val="17"/>
              </w:rPr>
              <w:t xml:space="preserve">Mobile &amp; Desktop</w:t>
            </w:r>
          </w:p>
        </w:tc>
        <w:tc>
          <w:tcPr>
            <w:tcW w:type="dxa" w:w="2334"/>
            <w:tcBorders>
              <w:top w:val="single" w:color="E5E7EB" w:sz="1"/>
              <w:left w:val="none" w:color="FFFFFF" w:sz="0"/>
              <w:bottom w:val="none" w:color="FFFFFF" w:sz="0"/>
              <w:right w:val="none" w:color="FFFFFF" w:sz="0"/>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REPORT TYPE</w:t>
            </w:r>
          </w:p>
          <w:p>
            <w:pPr>
              <w:jc w:val="center"/>
            </w:pPr>
            <w:r>
              <w:rPr>
                <w:rFonts w:ascii="Bricolage Grotesk" w:cs="Bricolage Grotesk" w:eastAsia="Bricolage Grotesk" w:hAnsi="Bricolage Grotesk"/>
                <w:b/>
                <w:bCs/>
                <w:color w:val="6E4C40"/>
                <w:sz w:val="17"/>
                <w:szCs w:val="17"/>
              </w:rPr>
              <w:t xml:space="preserve">Full Audit</w:t>
            </w:r>
          </w:p>
        </w:tc>
      </w:tr>
    </w:tbl>
    <w:p>
      <w:r>
        <w:br w:type="page"/>
      </w:r>
    </w:p>
    <w:p>
      <w:pPr>
        <w:pBdr>
          <w:left w:val="single" w:color="D84004" w:sz="24" w:space="8"/>
        </w:pBdr>
        <w:shd w:fill="F8FAFC" w:val="clear"/>
        <w:spacing w:after="160" w:before="240"/>
        <w:ind w:left="160"/>
      </w:pPr>
      <w:r>
        <w:rPr>
          <w:rFonts w:ascii="Bricolage Grotesk" w:cs="Bricolage Grotesk" w:eastAsia="Bricolage Grotesk" w:hAnsi="Bricolage Grotesk"/>
          <w:b/>
          <w:bCs/>
          <w:color w:val="1E293B"/>
          <w:sz w:val="26"/>
          <w:szCs w:val="26"/>
        </w:rPr>
        <w:t xml:space="preserve">Mobile Performance Report</w:t>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LIGHTHOUSE SCORES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7"/>
        <w:gridCol w:w="2256"/>
        <w:gridCol w:w="2257"/>
      </w:tblGrid>
      <w:tr>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PERFORMANCE</w:t>
            </w:r>
          </w:p>
          <w:p>
            <w:pPr>
              <w:spacing w:after="40"/>
              <w:jc w:val="center"/>
            </w:pPr>
            <w:r>
              <w:rPr>
                <w:rFonts w:ascii="Bricolage Grotesk" w:cs="Bricolage Grotesk" w:eastAsia="Bricolage Grotesk" w:hAnsi="Bricolage Grotesk"/>
                <w:b/>
                <w:bCs/>
                <w:color w:val="D84004"/>
                <w:sz w:val="44"/>
                <w:szCs w:val="44"/>
              </w:rPr>
              <w:t xml:space="preserve">97</w:t>
            </w:r>
          </w:p>
          <w:p>
            <w:pPr>
              <w:shd w:fill="FDEEE6" w:val="clear"/>
              <w:jc w:val="center"/>
            </w:pPr>
            <w:r>
              <w:rPr>
                <w:rFonts w:ascii="Bricolage Grotesk" w:cs="Bricolage Grotesk" w:eastAsia="Bricolage Grotesk" w:hAnsi="Bricolage Grotesk"/>
                <w:b/>
                <w:bCs/>
                <w:color w:val="D84004"/>
                <w:sz w:val="14"/>
                <w:szCs w:val="14"/>
              </w:rPr>
              <w:t xml:space="preserve">Good</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ACCESSIBILITY</w:t>
            </w:r>
          </w:p>
          <w:p>
            <w:pPr>
              <w:spacing w:after="40"/>
              <w:jc w:val="center"/>
            </w:pPr>
            <w:r>
              <w:rPr>
                <w:rFonts w:ascii="Bricolage Grotesk" w:cs="Bricolage Grotesk" w:eastAsia="Bricolage Grotesk" w:hAnsi="Bricolage Grotesk"/>
                <w:b/>
                <w:bCs/>
                <w:color w:val="D84004"/>
                <w:sz w:val="44"/>
                <w:szCs w:val="44"/>
              </w:rPr>
              <w:t xml:space="preserve">100</w:t>
            </w:r>
          </w:p>
          <w:p>
            <w:pPr>
              <w:shd w:fill="FDEEE6" w:val="clear"/>
              <w:jc w:val="center"/>
            </w:pPr>
            <w:r>
              <w:rPr>
                <w:rFonts w:ascii="Bricolage Grotesk" w:cs="Bricolage Grotesk" w:eastAsia="Bricolage Grotesk" w:hAnsi="Bricolage Grotesk"/>
                <w:b/>
                <w:bCs/>
                <w:color w:val="D84004"/>
                <w:sz w:val="14"/>
                <w:szCs w:val="14"/>
              </w:rPr>
              <w:t xml:space="preserve">Good</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BEST PRACTICES</w:t>
            </w:r>
          </w:p>
          <w:p>
            <w:pPr>
              <w:spacing w:after="40"/>
              <w:jc w:val="center"/>
            </w:pPr>
            <w:r>
              <w:rPr>
                <w:rFonts w:ascii="Bricolage Grotesk" w:cs="Bricolage Grotesk" w:eastAsia="Bricolage Grotesk" w:hAnsi="Bricolage Grotesk"/>
                <w:b/>
                <w:bCs/>
                <w:color w:val="D84004"/>
                <w:sz w:val="44"/>
                <w:szCs w:val="44"/>
              </w:rPr>
              <w:t xml:space="preserve">100</w:t>
            </w:r>
          </w:p>
          <w:p>
            <w:pPr>
              <w:shd w:fill="FDEEE6" w:val="clear"/>
              <w:jc w:val="center"/>
            </w:pPr>
            <w:r>
              <w:rPr>
                <w:rFonts w:ascii="Bricolage Grotesk" w:cs="Bricolage Grotesk" w:eastAsia="Bricolage Grotesk" w:hAnsi="Bricolage Grotesk"/>
                <w:b/>
                <w:bCs/>
                <w:color w:val="D84004"/>
                <w:sz w:val="14"/>
                <w:szCs w:val="14"/>
              </w:rPr>
              <w:t xml:space="preserve">Good</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SEO</w:t>
            </w:r>
          </w:p>
          <w:p>
            <w:pPr>
              <w:spacing w:after="40"/>
              <w:jc w:val="center"/>
            </w:pPr>
            <w:r>
              <w:rPr>
                <w:rFonts w:ascii="Bricolage Grotesk" w:cs="Bricolage Grotesk" w:eastAsia="Bricolage Grotesk" w:hAnsi="Bricolage Grotesk"/>
                <w:b/>
                <w:bCs/>
                <w:color w:val="D84004"/>
                <w:sz w:val="44"/>
                <w:szCs w:val="44"/>
              </w:rPr>
              <w:t xml:space="preserve">100</w:t>
            </w:r>
          </w:p>
          <w:p>
            <w:pPr>
              <w:shd w:fill="FDEEE6" w:val="clear"/>
              <w:jc w:val="center"/>
            </w:pPr>
            <w:r>
              <w:rPr>
                <w:rFonts w:ascii="Bricolage Grotesk" w:cs="Bricolage Grotesk" w:eastAsia="Bricolage Grotesk" w:hAnsi="Bricolage Grotesk"/>
                <w:b/>
                <w:bCs/>
                <w:color w:val="D84004"/>
                <w:sz w:val="14"/>
                <w:szCs w:val="14"/>
              </w:rPr>
              <w:t xml:space="preserve">Good</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CORE WEB VITALS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LCP — MAIN CONTENT LOAD</w:t>
            </w:r>
          </w:p>
          <w:p>
            <w:r>
              <w:rPr>
                <w:rFonts w:ascii="Bricolage Grotesk" w:cs="Bricolage Grotesk" w:eastAsia="Bricolage Grotesk" w:hAnsi="Bricolage Grotesk"/>
                <w:b/>
                <w:bCs/>
                <w:color w:val="6E4C40"/>
                <w:sz w:val="24"/>
                <w:szCs w:val="24"/>
              </w:rPr>
              <w:t xml:space="preserve">1.1 s</w:t>
            </w:r>
          </w:p>
        </w:tc>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FID — CLICK RESPONSE</w:t>
            </w:r>
          </w:p>
          <w:p>
            <w:r>
              <w:rPr>
                <w:rFonts w:ascii="Bricolage Grotesk" w:cs="Bricolage Grotesk" w:eastAsia="Bricolage Grotesk" w:hAnsi="Bricolage Grotesk"/>
                <w:b/>
                <w:bCs/>
                <w:color w:val="6E4C40"/>
                <w:sz w:val="24"/>
                <w:szCs w:val="24"/>
              </w:rPr>
              <w:t xml:space="preserve">120 ms</w:t>
            </w:r>
          </w:p>
        </w:tc>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CLS — LAYOUT STABILITY</w:t>
            </w:r>
          </w:p>
          <w:p>
            <w:r>
              <w:rPr>
                <w:rFonts w:ascii="Bricolage Grotesk" w:cs="Bricolage Grotesk" w:eastAsia="Bricolage Grotesk" w:hAnsi="Bricolage Grotesk"/>
                <w:b/>
                <w:bCs/>
                <w:color w:val="6E4C40"/>
                <w:sz w:val="24"/>
                <w:szCs w:val="24"/>
              </w:rPr>
              <w:t xml:space="preserve">0.037</w:t>
            </w:r>
          </w:p>
        </w:tc>
      </w:tr>
      <w:tr>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FCP — FIRST VISIBLE CONTENT</w:t>
            </w:r>
          </w:p>
          <w:p>
            <w:r>
              <w:rPr>
                <w:rFonts w:ascii="Bricolage Grotesk" w:cs="Bricolage Grotesk" w:eastAsia="Bricolage Grotesk" w:hAnsi="Bricolage Grotesk"/>
                <w:b/>
                <w:bCs/>
                <w:color w:val="6E4C40"/>
                <w:sz w:val="24"/>
                <w:szCs w:val="24"/>
              </w:rPr>
              <w:t xml:space="preserve">0.9 s</w:t>
            </w:r>
          </w:p>
        </w:tc>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TTFB — SERVER RESPONSE</w:t>
            </w:r>
          </w:p>
          <w:p>
            <w:r>
              <w:rPr>
                <w:rFonts w:ascii="Bricolage Grotesk" w:cs="Bricolage Grotesk" w:eastAsia="Bricolage Grotesk" w:hAnsi="Bricolage Grotesk"/>
                <w:b/>
                <w:bCs/>
                <w:color w:val="6E4C40"/>
                <w:sz w:val="24"/>
                <w:szCs w:val="24"/>
              </w:rPr>
              <w:t xml:space="preserve">Root document took 120 ms</w:t>
            </w:r>
          </w:p>
        </w:tc>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TBT — PAGE FREEZE TIME</w:t>
            </w:r>
          </w:p>
          <w:p>
            <w:r>
              <w:rPr>
                <w:rFonts w:ascii="Bricolage Grotesk" w:cs="Bricolage Grotesk" w:eastAsia="Bricolage Grotesk" w:hAnsi="Bricolage Grotesk"/>
                <w:b/>
                <w:bCs/>
                <w:color w:val="6E4C40"/>
                <w:sz w:val="24"/>
                <w:szCs w:val="24"/>
              </w:rPr>
              <w:t xml:space="preserve">180 ms</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OVERVIEW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5E7EB" w:sz="1"/>
              <w:left w:val="single" w:color="D84004" w:sz="12"/>
              <w:bottom w:val="single" w:color="E5E7EB" w:sz="1"/>
              <w:right w:val="single" w:color="E5E7EB" w:sz="1"/>
            </w:tcBorders>
            <w:shd w:fill="F8FAFC" w:val="clear"/>
            <w:tcMar>
              <w:top w:type="dxa" w:w="120"/>
              <w:left w:type="dxa" w:w="160"/>
              <w:bottom w:type="dxa" w:w="120"/>
              <w:right w:type="dxa" w:w="160"/>
            </w:tcMar>
          </w:tcPr>
          <w:p>
            <w:r>
              <w:rPr>
                <w:rFonts w:ascii="Source Sans Pro" w:cs="Source Sans Pro" w:eastAsia="Source Sans Pro" w:hAnsi="Source Sans Pro"/>
                <w:color w:val="0F0A08"/>
                <w:sz w:val="18"/>
                <w:szCs w:val="18"/>
              </w:rPr>
              <w:t xml:space="preserve">Notionmind.com is performing exceptionally well on mobile. With a speed score of 97 out of 100 and near-perfect marks across every category, this site is faster than the vast majority of websites visitors use daily. The one minor area worth attention is a small delay before the page becomes fully interactive, but this is unlikely to cause any noticeable frustration for real visitors.</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WHAT IS WORKING WELL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The site loads its first visible content in under 1 second, meaning visitors see something almost immediately</w:t>
            </w:r>
          </w:p>
        </w:tc>
      </w:tr>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Perfect scores in accessibility, best practices, and SEO mean the site works for all users and ranks well in search</w:t>
            </w:r>
          </w:p>
        </w:tc>
      </w:tr>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The server responds in 120 milliseconds, which is extremely fast and means delays are not coming from the hosting</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ISSUES TO FIX</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985"/>
        <w:gridCol w:w="3791"/>
        <w:gridCol w:w="3250"/>
      </w:tblGrid>
      <w:tr>
        <w:tc>
          <w:tcPr>
            <w:tcW w:type="dxa" w:w="1985"/>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ISSUE</w:t>
            </w:r>
          </w:p>
        </w:tc>
        <w:tc>
          <w:tcPr>
            <w:tcW w:type="dxa" w:w="3791"/>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WHAT VISITORS EXPERIENCE</w:t>
            </w:r>
          </w:p>
        </w:tc>
        <w:tc>
          <w:tcPr>
            <w:tcW w:type="dxa" w:w="3250"/>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BUSINESS COST</w:t>
            </w:r>
          </w:p>
        </w:tc>
      </w:tr>
      <w:tr>
        <w:tc>
          <w:tcPr>
            <w:tcW w:type="dxa" w:w="1985"/>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Page interactivity delay</w:t>
            </w:r>
          </w:p>
        </w:tc>
        <w:tc>
          <w:tcPr>
            <w:tcW w:type="dxa" w:w="3791"/>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For roughly 180 milliseconds after loading, taps and clicks may not register immediately</w:t>
            </w:r>
          </w:p>
        </w:tc>
        <w:tc>
          <w:tcPr>
            <w:tcW w:type="dxa" w:w="325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Visitors who tap a button and see nothing happen may assume the site is broken and leave</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QUICK WINS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10"/>
        <w:gridCol w:w="3793"/>
        <w:gridCol w:w="1623"/>
      </w:tblGrid>
      <w:tr>
        <w:tc>
          <w:tcPr>
            <w:tcW w:type="dxa" w:w="3610"/>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WHAT TO DO</w:t>
            </w:r>
          </w:p>
        </w:tc>
        <w:tc>
          <w:tcPr>
            <w:tcW w:type="dxa" w:w="3793"/>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WHY IT HELPS</w:t>
            </w:r>
          </w:p>
        </w:tc>
        <w:tc>
          <w:tcPr>
            <w:tcW w:type="dxa" w:w="1623"/>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pPr>
              <w:jc w:val="center"/>
            </w:pPr>
            <w:r>
              <w:rPr>
                <w:rFonts w:ascii="Bricolage Grotesk" w:cs="Bricolage Grotesk" w:eastAsia="Bricolage Grotesk" w:hAnsi="Bricolage Grotesk"/>
                <w:b/>
                <w:bCs/>
                <w:color w:val="6E4C40"/>
                <w:sz w:val="15"/>
                <w:szCs w:val="15"/>
              </w:rPr>
              <w:t xml:space="preserve">EFFORT</w:t>
            </w:r>
          </w:p>
        </w:tc>
      </w:tr>
      <w:tr>
        <w:tc>
          <w:tcPr>
            <w:tcW w:type="dxa" w:w="361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Review any third-party tools running on the site (chat widgets, analytics, ads)</w:t>
            </w:r>
          </w:p>
        </w:tc>
        <w:tc>
          <w:tcPr>
            <w:tcW w:type="dxa" w:w="3793"/>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Removing unused tools reduces the time before the page responds to clicks</w:t>
            </w:r>
          </w:p>
        </w:tc>
        <w:tc>
          <w:tcPr>
            <w:tcW w:type="dxa" w:w="1623"/>
            <w:tcBorders>
              <w:top w:val="none" w:color="FFFFFF" w:sz="0"/>
              <w:left w:val="single" w:color="E5E7EB" w:sz="1"/>
              <w:bottom w:val="single" w:color="E5E7EB" w:sz="1"/>
              <w:right w:val="single" w:color="E5E7EB" w:sz="1"/>
            </w:tcBorders>
            <w:shd w:fill="FDEEE6" w:val="clear"/>
            <w:tcMar>
              <w:top w:type="dxa" w:w="80"/>
              <w:left w:type="dxa" w:w="120"/>
              <w:bottom w:type="dxa" w:w="80"/>
              <w:right w:type="dxa" w:w="120"/>
            </w:tcMar>
          </w:tcPr>
          <w:p>
            <w:pPr>
              <w:jc w:val="center"/>
            </w:pPr>
            <w:r>
              <w:rPr>
                <w:rFonts w:ascii="Bricolage Grotesk" w:cs="Bricolage Grotesk" w:eastAsia="Bricolage Grotesk" w:hAnsi="Bricolage Grotesk"/>
                <w:b/>
                <w:bCs/>
                <w:color w:val="D84004"/>
                <w:sz w:val="14"/>
                <w:szCs w:val="14"/>
              </w:rPr>
              <w:t xml:space="preserve">Easy</w:t>
            </w:r>
          </w:p>
        </w:tc>
      </w:tr>
      <w:tr>
        <w:tc>
          <w:tcPr>
            <w:tcW w:type="dxa" w:w="361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Check that all images are properly sized for mobile screens</w:t>
            </w:r>
          </w:p>
        </w:tc>
        <w:tc>
          <w:tcPr>
            <w:tcW w:type="dxa" w:w="3793"/>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Correctly sized images load faster and improve the experience on smaller screens</w:t>
            </w:r>
          </w:p>
        </w:tc>
        <w:tc>
          <w:tcPr>
            <w:tcW w:type="dxa" w:w="1623"/>
            <w:tcBorders>
              <w:top w:val="none" w:color="FFFFFF" w:sz="0"/>
              <w:left w:val="single" w:color="E5E7EB" w:sz="1"/>
              <w:bottom w:val="single" w:color="E5E7EB" w:sz="1"/>
              <w:right w:val="single" w:color="E5E7EB" w:sz="1"/>
            </w:tcBorders>
            <w:shd w:fill="FDEEE6" w:val="clear"/>
            <w:tcMar>
              <w:top w:type="dxa" w:w="80"/>
              <w:left w:type="dxa" w:w="120"/>
              <w:bottom w:type="dxa" w:w="80"/>
              <w:right w:type="dxa" w:w="120"/>
            </w:tcMar>
          </w:tcPr>
          <w:p>
            <w:pPr>
              <w:jc w:val="center"/>
            </w:pPr>
            <w:r>
              <w:rPr>
                <w:rFonts w:ascii="Bricolage Grotesk" w:cs="Bricolage Grotesk" w:eastAsia="Bricolage Grotesk" w:hAnsi="Bricolage Grotesk"/>
                <w:b/>
                <w:bCs/>
                <w:color w:val="D84004"/>
                <w:sz w:val="14"/>
                <w:szCs w:val="14"/>
              </w:rPr>
              <w:t xml:space="preserve">Easy</w:t>
            </w:r>
          </w:p>
        </w:tc>
      </w:tr>
      <w:tr>
        <w:tc>
          <w:tcPr>
            <w:tcW w:type="dxa" w:w="361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Test the site on a slower mobile connection (3G) once a month</w:t>
            </w:r>
          </w:p>
        </w:tc>
        <w:tc>
          <w:tcPr>
            <w:tcW w:type="dxa" w:w="3793"/>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Catches problems before real visitors experience them</w:t>
            </w:r>
          </w:p>
        </w:tc>
        <w:tc>
          <w:tcPr>
            <w:tcW w:type="dxa" w:w="1623"/>
            <w:tcBorders>
              <w:top w:val="none" w:color="FFFFFF" w:sz="0"/>
              <w:left w:val="single" w:color="E5E7EB" w:sz="1"/>
              <w:bottom w:val="single" w:color="E5E7EB" w:sz="1"/>
              <w:right w:val="single" w:color="E5E7EB" w:sz="1"/>
            </w:tcBorders>
            <w:shd w:fill="FDEEE6" w:val="clear"/>
            <w:tcMar>
              <w:top w:type="dxa" w:w="80"/>
              <w:left w:type="dxa" w:w="120"/>
              <w:bottom w:type="dxa" w:w="80"/>
              <w:right w:type="dxa" w:w="120"/>
            </w:tcMar>
          </w:tcPr>
          <w:p>
            <w:pPr>
              <w:jc w:val="center"/>
            </w:pPr>
            <w:r>
              <w:rPr>
                <w:rFonts w:ascii="Bricolage Grotesk" w:cs="Bricolage Grotesk" w:eastAsia="Bricolage Grotesk" w:hAnsi="Bricolage Grotesk"/>
                <w:b/>
                <w:bCs/>
                <w:color w:val="D84004"/>
                <w:sz w:val="14"/>
                <w:szCs w:val="14"/>
              </w:rPr>
              <w:t xml:space="preserve">Easy</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TOP PRIORITIES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1.  </w:t>
            </w:r>
            <w:r>
              <w:rPr>
                <w:rFonts w:ascii="Source Sans Pro" w:cs="Source Sans Pro" w:eastAsia="Source Sans Pro" w:hAnsi="Source Sans Pro"/>
                <w:color w:val="0F0A08"/>
                <w:sz w:val="17"/>
                <w:szCs w:val="17"/>
              </w:rPr>
              <w:t xml:space="preserve">Reduce the time the page takes to respond to taps by auditing any background scripts or third-party tools running on the page. This could push the speed score to a perfect 100.</w:t>
            </w:r>
          </w:p>
        </w:tc>
      </w:tr>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2.  </w:t>
            </w:r>
            <w:r>
              <w:rPr>
                <w:rFonts w:ascii="Source Sans Pro" w:cs="Source Sans Pro" w:eastAsia="Source Sans Pro" w:hAnsi="Source Sans Pro"/>
                <w:color w:val="0F0A08"/>
                <w:sz w:val="17"/>
                <w:szCs w:val="17"/>
              </w:rPr>
              <w:t xml:space="preserve">Maintain the current perfect SEO and accessibility scores by reviewing them quarterly, as updates to the site can accidentally undo these gains.</w:t>
            </w:r>
          </w:p>
        </w:tc>
      </w:tr>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3.  </w:t>
            </w:r>
            <w:r>
              <w:rPr>
                <w:rFonts w:ascii="Source Sans Pro" w:cs="Source Sans Pro" w:eastAsia="Source Sans Pro" w:hAnsi="Source Sans Pro"/>
                <w:color w:val="0F0A08"/>
                <w:sz w:val="17"/>
                <w:szCs w:val="17"/>
              </w:rPr>
              <w:t xml:space="preserve">Monitor page load times on a regular schedule so any future slowdowns are caught early, before they affect visitor experience or search rankings.</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BUSINESS IMPACT OF FIXING THESE ISSUES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With a 97 speed score, visitors are extremely unlikely to abandon the site due to loading times, which directly protects conversion rates and enquiry volumes</w:t>
            </w:r>
          </w:p>
        </w:tc>
      </w:tr>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Perfect SEO scores mean the site is being found by the right people through search engines, supporting consistent organic traffic without additional ad spend</w:t>
            </w:r>
          </w:p>
        </w:tc>
      </w:tr>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Fast server response times build trust with first-time visitors, who often judge a business's reliability by how quickly its website feels in their hands</w:t>
            </w:r>
          </w:p>
        </w:tc>
      </w:tr>
    </w:tbl>
    <w:p>
      <w:pPr>
        <w:spacing w:after="120" w:before="0"/>
      </w:pPr>
      <w:r>
        <w:t xml:space="preserve"/>
      </w:r>
    </w:p>
    <w:p>
      <w:r>
        <w:br w:type="page"/>
      </w:r>
    </w:p>
    <w:p>
      <w:pPr>
        <w:pBdr>
          <w:left w:val="single" w:color="6E4C40" w:sz="24" w:space="8"/>
        </w:pBdr>
        <w:shd w:fill="F8FAFC" w:val="clear"/>
        <w:spacing w:after="160" w:before="240"/>
        <w:ind w:left="160"/>
      </w:pPr>
      <w:r>
        <w:rPr>
          <w:rFonts w:ascii="Bricolage Grotesk" w:cs="Bricolage Grotesk" w:eastAsia="Bricolage Grotesk" w:hAnsi="Bricolage Grotesk"/>
          <w:b/>
          <w:bCs/>
          <w:color w:val="1E293B"/>
          <w:sz w:val="26"/>
          <w:szCs w:val="26"/>
        </w:rPr>
        <w:t xml:space="preserve">Desktop Performance Report</w:t>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LIGHTHOUSE SCORES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7"/>
        <w:gridCol w:w="2256"/>
        <w:gridCol w:w="2257"/>
      </w:tblGrid>
      <w:tr>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PERFORMANCE</w:t>
            </w:r>
          </w:p>
          <w:p>
            <w:pPr>
              <w:spacing w:after="40"/>
              <w:jc w:val="center"/>
            </w:pPr>
            <w:r>
              <w:rPr>
                <w:rFonts w:ascii="Bricolage Grotesk" w:cs="Bricolage Grotesk" w:eastAsia="Bricolage Grotesk" w:hAnsi="Bricolage Grotesk"/>
                <w:b/>
                <w:bCs/>
                <w:color w:val="D84004"/>
                <w:sz w:val="44"/>
                <w:szCs w:val="44"/>
              </w:rPr>
              <w:t xml:space="preserve">98</w:t>
            </w:r>
          </w:p>
          <w:p>
            <w:pPr>
              <w:shd w:fill="FDEEE6" w:val="clear"/>
              <w:jc w:val="center"/>
            </w:pPr>
            <w:r>
              <w:rPr>
                <w:rFonts w:ascii="Bricolage Grotesk" w:cs="Bricolage Grotesk" w:eastAsia="Bricolage Grotesk" w:hAnsi="Bricolage Grotesk"/>
                <w:b/>
                <w:bCs/>
                <w:color w:val="D84004"/>
                <w:sz w:val="14"/>
                <w:szCs w:val="14"/>
              </w:rPr>
              <w:t xml:space="preserve">Good</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ACCESSIBILITY</w:t>
            </w:r>
          </w:p>
          <w:p>
            <w:pPr>
              <w:spacing w:after="40"/>
              <w:jc w:val="center"/>
            </w:pPr>
            <w:r>
              <w:rPr>
                <w:rFonts w:ascii="Bricolage Grotesk" w:cs="Bricolage Grotesk" w:eastAsia="Bricolage Grotesk" w:hAnsi="Bricolage Grotesk"/>
                <w:b/>
                <w:bCs/>
                <w:color w:val="D84004"/>
                <w:sz w:val="44"/>
                <w:szCs w:val="44"/>
              </w:rPr>
              <w:t xml:space="preserve">100</w:t>
            </w:r>
          </w:p>
          <w:p>
            <w:pPr>
              <w:shd w:fill="FDEEE6" w:val="clear"/>
              <w:jc w:val="center"/>
            </w:pPr>
            <w:r>
              <w:rPr>
                <w:rFonts w:ascii="Bricolage Grotesk" w:cs="Bricolage Grotesk" w:eastAsia="Bricolage Grotesk" w:hAnsi="Bricolage Grotesk"/>
                <w:b/>
                <w:bCs/>
                <w:color w:val="D84004"/>
                <w:sz w:val="14"/>
                <w:szCs w:val="14"/>
              </w:rPr>
              <w:t xml:space="preserve">Good</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BEST PRACTICES</w:t>
            </w:r>
          </w:p>
          <w:p>
            <w:pPr>
              <w:spacing w:after="40"/>
              <w:jc w:val="center"/>
            </w:pPr>
            <w:r>
              <w:rPr>
                <w:rFonts w:ascii="Bricolage Grotesk" w:cs="Bricolage Grotesk" w:eastAsia="Bricolage Grotesk" w:hAnsi="Bricolage Grotesk"/>
                <w:b/>
                <w:bCs/>
                <w:color w:val="D84004"/>
                <w:sz w:val="44"/>
                <w:szCs w:val="44"/>
              </w:rPr>
              <w:t xml:space="preserve">100</w:t>
            </w:r>
          </w:p>
          <w:p>
            <w:pPr>
              <w:shd w:fill="FDEEE6" w:val="clear"/>
              <w:jc w:val="center"/>
            </w:pPr>
            <w:r>
              <w:rPr>
                <w:rFonts w:ascii="Bricolage Grotesk" w:cs="Bricolage Grotesk" w:eastAsia="Bricolage Grotesk" w:hAnsi="Bricolage Grotesk"/>
                <w:b/>
                <w:bCs/>
                <w:color w:val="D84004"/>
                <w:sz w:val="14"/>
                <w:szCs w:val="14"/>
              </w:rPr>
              <w:t xml:space="preserve">Good</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SEO</w:t>
            </w:r>
          </w:p>
          <w:p>
            <w:pPr>
              <w:spacing w:after="40"/>
              <w:jc w:val="center"/>
            </w:pPr>
            <w:r>
              <w:rPr>
                <w:rFonts w:ascii="Bricolage Grotesk" w:cs="Bricolage Grotesk" w:eastAsia="Bricolage Grotesk" w:hAnsi="Bricolage Grotesk"/>
                <w:b/>
                <w:bCs/>
                <w:color w:val="D84004"/>
                <w:sz w:val="44"/>
                <w:szCs w:val="44"/>
              </w:rPr>
              <w:t xml:space="preserve">100</w:t>
            </w:r>
          </w:p>
          <w:p>
            <w:pPr>
              <w:shd w:fill="FDEEE6" w:val="clear"/>
              <w:jc w:val="center"/>
            </w:pPr>
            <w:r>
              <w:rPr>
                <w:rFonts w:ascii="Bricolage Grotesk" w:cs="Bricolage Grotesk" w:eastAsia="Bricolage Grotesk" w:hAnsi="Bricolage Grotesk"/>
                <w:b/>
                <w:bCs/>
                <w:color w:val="D84004"/>
                <w:sz w:val="14"/>
                <w:szCs w:val="14"/>
              </w:rPr>
              <w:t xml:space="preserve">Good</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CORE WEB VITALS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LCP — MAIN CONTENT LOAD</w:t>
            </w:r>
          </w:p>
          <w:p>
            <w:r>
              <w:rPr>
                <w:rFonts w:ascii="Bricolage Grotesk" w:cs="Bricolage Grotesk" w:eastAsia="Bricolage Grotesk" w:hAnsi="Bricolage Grotesk"/>
                <w:b/>
                <w:bCs/>
                <w:color w:val="6E4C40"/>
                <w:sz w:val="24"/>
                <w:szCs w:val="24"/>
              </w:rPr>
              <w:t xml:space="preserve">0.6 s</w:t>
            </w:r>
          </w:p>
        </w:tc>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FID — CLICK RESPONSE</w:t>
            </w:r>
          </w:p>
          <w:p>
            <w:r>
              <w:rPr>
                <w:rFonts w:ascii="Bricolage Grotesk" w:cs="Bricolage Grotesk" w:eastAsia="Bricolage Grotesk" w:hAnsi="Bricolage Grotesk"/>
                <w:b/>
                <w:bCs/>
                <w:color w:val="6E4C40"/>
                <w:sz w:val="24"/>
                <w:szCs w:val="24"/>
              </w:rPr>
              <w:t xml:space="preserve">140 ms</w:t>
            </w:r>
          </w:p>
        </w:tc>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CLS — LAYOUT STABILITY</w:t>
            </w:r>
          </w:p>
          <w:p>
            <w:r>
              <w:rPr>
                <w:rFonts w:ascii="Bricolage Grotesk" w:cs="Bricolage Grotesk" w:eastAsia="Bricolage Grotesk" w:hAnsi="Bricolage Grotesk"/>
                <w:b/>
                <w:bCs/>
                <w:color w:val="6E4C40"/>
                <w:sz w:val="24"/>
                <w:szCs w:val="24"/>
              </w:rPr>
              <w:t xml:space="preserve">0.024</w:t>
            </w:r>
          </w:p>
        </w:tc>
      </w:tr>
      <w:tr>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FCP — FIRST VISIBLE CONTENT</w:t>
            </w:r>
          </w:p>
          <w:p>
            <w:r>
              <w:rPr>
                <w:rFonts w:ascii="Bricolage Grotesk" w:cs="Bricolage Grotesk" w:eastAsia="Bricolage Grotesk" w:hAnsi="Bricolage Grotesk"/>
                <w:b/>
                <w:bCs/>
                <w:color w:val="6E4C40"/>
                <w:sz w:val="24"/>
                <w:szCs w:val="24"/>
              </w:rPr>
              <w:t xml:space="preserve">0.3 s</w:t>
            </w:r>
          </w:p>
        </w:tc>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TTFB — SERVER RESPONSE</w:t>
            </w:r>
          </w:p>
          <w:p>
            <w:r>
              <w:rPr>
                <w:rFonts w:ascii="Bricolage Grotesk" w:cs="Bricolage Grotesk" w:eastAsia="Bricolage Grotesk" w:hAnsi="Bricolage Grotesk"/>
                <w:b/>
                <w:bCs/>
                <w:color w:val="6E4C40"/>
                <w:sz w:val="24"/>
                <w:szCs w:val="24"/>
              </w:rPr>
              <w:t xml:space="preserve">Root document took 0 ms</w:t>
            </w:r>
          </w:p>
        </w:tc>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TBT — PAGE FREEZE TIME</w:t>
            </w:r>
          </w:p>
          <w:p>
            <w:r>
              <w:rPr>
                <w:rFonts w:ascii="Bricolage Grotesk" w:cs="Bricolage Grotesk" w:eastAsia="Bricolage Grotesk" w:hAnsi="Bricolage Grotesk"/>
                <w:b/>
                <w:bCs/>
                <w:color w:val="6E4C40"/>
                <w:sz w:val="24"/>
                <w:szCs w:val="24"/>
              </w:rPr>
              <w:t xml:space="preserve">110 ms</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OVERVIEW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5E7EB" w:sz="1"/>
              <w:left w:val="single" w:color="D84004" w:sz="12"/>
              <w:bottom w:val="single" w:color="E5E7EB" w:sz="1"/>
              <w:right w:val="single" w:color="E5E7EB" w:sz="1"/>
            </w:tcBorders>
            <w:shd w:fill="F8FAFC" w:val="clear"/>
            <w:tcMar>
              <w:top w:type="dxa" w:w="120"/>
              <w:left w:type="dxa" w:w="160"/>
              <w:bottom w:type="dxa" w:w="120"/>
              <w:right w:type="dxa" w:w="160"/>
            </w:tcMar>
          </w:tcPr>
          <w:p>
            <w:r>
              <w:rPr>
                <w:rFonts w:ascii="Source Sans Pro" w:cs="Source Sans Pro" w:eastAsia="Source Sans Pro" w:hAnsi="Source Sans Pro"/>
                <w:color w:val="0F0A08"/>
                <w:sz w:val="18"/>
                <w:szCs w:val="18"/>
              </w:rPr>
              <w:t xml:space="preserve">Notionmind.com is performing at an exceptional level on desktop. With near-perfect scores across every category, this site is fast, accessible, and built to the highest standards. The only area with any room for improvement is a brief moment where the page does not respond to clicks, which affects a small number of visitors but is worth addressing to make the experience completely seamless.</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WHAT IS WORKING WELL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The site loads almost instantly, with the first visible content appearing in just 0.3 seconds</w:t>
            </w:r>
          </w:p>
        </w:tc>
      </w:tr>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Perfect scores in accessibility, best practices, and SEO mean every type of visitor can use the site and search engines rank it with full confidence</w:t>
            </w:r>
          </w:p>
        </w:tc>
      </w:tr>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The main content appears in under 1 second, which is well ahead of what most visitors expect</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ISSUES TO FIX</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985"/>
        <w:gridCol w:w="3791"/>
        <w:gridCol w:w="3250"/>
      </w:tblGrid>
      <w:tr>
        <w:tc>
          <w:tcPr>
            <w:tcW w:type="dxa" w:w="1985"/>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ISSUE</w:t>
            </w:r>
          </w:p>
        </w:tc>
        <w:tc>
          <w:tcPr>
            <w:tcW w:type="dxa" w:w="3791"/>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WHAT VISITORS EXPERIENCE</w:t>
            </w:r>
          </w:p>
        </w:tc>
        <w:tc>
          <w:tcPr>
            <w:tcW w:type="dxa" w:w="3250"/>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BUSINESS COST</w:t>
            </w:r>
          </w:p>
        </w:tc>
      </w:tr>
      <w:tr>
        <w:tc>
          <w:tcPr>
            <w:tcW w:type="dxa" w:w="1985"/>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Brief unresponsive window</w:t>
            </w:r>
          </w:p>
        </w:tc>
        <w:tc>
          <w:tcPr>
            <w:tcW w:type="dxa" w:w="3791"/>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When a visitor clicks something in the first moments of the page loading, there is a 110ms delay before anything happens</w:t>
            </w:r>
          </w:p>
        </w:tc>
        <w:tc>
          <w:tcPr>
            <w:tcW w:type="dxa" w:w="325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Visitors who click and see nothing may assume the site is broken and leave before converting</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QUICK WINS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10"/>
        <w:gridCol w:w="3793"/>
        <w:gridCol w:w="1623"/>
      </w:tblGrid>
      <w:tr>
        <w:tc>
          <w:tcPr>
            <w:tcW w:type="dxa" w:w="3610"/>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WHAT TO DO</w:t>
            </w:r>
          </w:p>
        </w:tc>
        <w:tc>
          <w:tcPr>
            <w:tcW w:type="dxa" w:w="3793"/>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WHY IT HELPS</w:t>
            </w:r>
          </w:p>
        </w:tc>
        <w:tc>
          <w:tcPr>
            <w:tcW w:type="dxa" w:w="1623"/>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pPr>
              <w:jc w:val="center"/>
            </w:pPr>
            <w:r>
              <w:rPr>
                <w:rFonts w:ascii="Bricolage Grotesk" w:cs="Bricolage Grotesk" w:eastAsia="Bricolage Grotesk" w:hAnsi="Bricolage Grotesk"/>
                <w:b/>
                <w:bCs/>
                <w:color w:val="6E4C40"/>
                <w:sz w:val="15"/>
                <w:szCs w:val="15"/>
              </w:rPr>
              <w:t xml:space="preserve">EFFORT</w:t>
            </w:r>
          </w:p>
        </w:tc>
      </w:tr>
      <w:tr>
        <w:tc>
          <w:tcPr>
            <w:tcW w:type="dxa" w:w="361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Review any scripts that run as the page loads</w:t>
            </w:r>
          </w:p>
        </w:tc>
        <w:tc>
          <w:tcPr>
            <w:tcW w:type="dxa" w:w="3793"/>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Reducing early background activity shortens the window where clicks do not register</w:t>
            </w:r>
          </w:p>
        </w:tc>
        <w:tc>
          <w:tcPr>
            <w:tcW w:type="dxa" w:w="1623"/>
            <w:tcBorders>
              <w:top w:val="none" w:color="FFFFFF" w:sz="0"/>
              <w:left w:val="single" w:color="E5E7EB" w:sz="1"/>
              <w:bottom w:val="single" w:color="E5E7EB" w:sz="1"/>
              <w:right w:val="single" w:color="E5E7EB" w:sz="1"/>
            </w:tcBorders>
            <w:shd w:fill="FDEEE6" w:val="clear"/>
            <w:tcMar>
              <w:top w:type="dxa" w:w="80"/>
              <w:left w:type="dxa" w:w="120"/>
              <w:bottom w:type="dxa" w:w="80"/>
              <w:right w:type="dxa" w:w="120"/>
            </w:tcMar>
          </w:tcPr>
          <w:p>
            <w:pPr>
              <w:jc w:val="center"/>
            </w:pPr>
            <w:r>
              <w:rPr>
                <w:rFonts w:ascii="Bricolage Grotesk" w:cs="Bricolage Grotesk" w:eastAsia="Bricolage Grotesk" w:hAnsi="Bricolage Grotesk"/>
                <w:b/>
                <w:bCs/>
                <w:color w:val="6E4C40"/>
                <w:sz w:val="14"/>
                <w:szCs w:val="14"/>
              </w:rPr>
              <w:t xml:space="preserve">Medium</w:t>
            </w:r>
          </w:p>
        </w:tc>
      </w:tr>
      <w:tr>
        <w:tc>
          <w:tcPr>
            <w:tcW w:type="dxa" w:w="361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Test the site on a slower internet connection</w:t>
            </w:r>
          </w:p>
        </w:tc>
        <w:tc>
          <w:tcPr>
            <w:tcW w:type="dxa" w:w="3793"/>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Confirms whether the 110ms delay feels noticeable to visitors outside of ideal conditions</w:t>
            </w:r>
          </w:p>
        </w:tc>
        <w:tc>
          <w:tcPr>
            <w:tcW w:type="dxa" w:w="1623"/>
            <w:tcBorders>
              <w:top w:val="none" w:color="FFFFFF" w:sz="0"/>
              <w:left w:val="single" w:color="E5E7EB" w:sz="1"/>
              <w:bottom w:val="single" w:color="E5E7EB" w:sz="1"/>
              <w:right w:val="single" w:color="E5E7EB" w:sz="1"/>
            </w:tcBorders>
            <w:shd w:fill="FDEEE6" w:val="clear"/>
            <w:tcMar>
              <w:top w:type="dxa" w:w="80"/>
              <w:left w:type="dxa" w:w="120"/>
              <w:bottom w:type="dxa" w:w="80"/>
              <w:right w:type="dxa" w:w="120"/>
            </w:tcMar>
          </w:tcPr>
          <w:p>
            <w:pPr>
              <w:jc w:val="center"/>
            </w:pPr>
            <w:r>
              <w:rPr>
                <w:rFonts w:ascii="Bricolage Grotesk" w:cs="Bricolage Grotesk" w:eastAsia="Bricolage Grotesk" w:hAnsi="Bricolage Grotesk"/>
                <w:b/>
                <w:bCs/>
                <w:color w:val="D84004"/>
                <w:sz w:val="14"/>
                <w:szCs w:val="14"/>
              </w:rPr>
              <w:t xml:space="preserve">Easy</w:t>
            </w:r>
          </w:p>
        </w:tc>
      </w:tr>
      <w:tr>
        <w:tc>
          <w:tcPr>
            <w:tcW w:type="dxa" w:w="361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Run a monthly re-test using the same tool</w:t>
            </w:r>
          </w:p>
        </w:tc>
        <w:tc>
          <w:tcPr>
            <w:tcW w:type="dxa" w:w="3793"/>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Keeps performance scores high as content and updates are added over time</w:t>
            </w:r>
          </w:p>
        </w:tc>
        <w:tc>
          <w:tcPr>
            <w:tcW w:type="dxa" w:w="1623"/>
            <w:tcBorders>
              <w:top w:val="none" w:color="FFFFFF" w:sz="0"/>
              <w:left w:val="single" w:color="E5E7EB" w:sz="1"/>
              <w:bottom w:val="single" w:color="E5E7EB" w:sz="1"/>
              <w:right w:val="single" w:color="E5E7EB" w:sz="1"/>
            </w:tcBorders>
            <w:shd w:fill="FDEEE6" w:val="clear"/>
            <w:tcMar>
              <w:top w:type="dxa" w:w="80"/>
              <w:left w:type="dxa" w:w="120"/>
              <w:bottom w:type="dxa" w:w="80"/>
              <w:right w:type="dxa" w:w="120"/>
            </w:tcMar>
          </w:tcPr>
          <w:p>
            <w:pPr>
              <w:jc w:val="center"/>
            </w:pPr>
            <w:r>
              <w:rPr>
                <w:rFonts w:ascii="Bricolage Grotesk" w:cs="Bricolage Grotesk" w:eastAsia="Bricolage Grotesk" w:hAnsi="Bricolage Grotesk"/>
                <w:b/>
                <w:bCs/>
                <w:color w:val="D84004"/>
                <w:sz w:val="14"/>
                <w:szCs w:val="14"/>
              </w:rPr>
              <w:t xml:space="preserve">Easy</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TOP PRIORITIES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1.  </w:t>
            </w:r>
            <w:r>
              <w:rPr>
                <w:rFonts w:ascii="Source Sans Pro" w:cs="Source Sans Pro" w:eastAsia="Source Sans Pro" w:hAnsi="Source Sans Pro"/>
                <w:color w:val="0F0A08"/>
                <w:sz w:val="17"/>
                <w:szCs w:val="17"/>
              </w:rPr>
              <w:t xml:space="preserve">Address the 110ms unresponsive window by working with your developer to reduce the amount of work the browser does immediately on load. This could push your speed score from 98 to a perfect 100.</w:t>
            </w:r>
          </w:p>
        </w:tc>
      </w:tr>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2.  </w:t>
            </w:r>
            <w:r>
              <w:rPr>
                <w:rFonts w:ascii="Source Sans Pro" w:cs="Source Sans Pro" w:eastAsia="Source Sans Pro" w:hAnsi="Source Sans Pro"/>
                <w:color w:val="0F0A08"/>
                <w:sz w:val="17"/>
                <w:szCs w:val="17"/>
              </w:rPr>
              <w:t xml:space="preserve">Continue monitoring scores after any new content, plugins, or tools are added to the site, as these are the most common cause of performance dropping over time.</w:t>
            </w:r>
          </w:p>
        </w:tc>
      </w:tr>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3.  </w:t>
            </w:r>
            <w:r>
              <w:rPr>
                <w:rFonts w:ascii="Source Sans Pro" w:cs="Source Sans Pro" w:eastAsia="Source Sans Pro" w:hAnsi="Source Sans Pro"/>
                <w:color w:val="0F0A08"/>
                <w:sz w:val="17"/>
                <w:szCs w:val="17"/>
              </w:rPr>
              <w:t xml:space="preserve">Maintain your perfect SEO and accessibility scores by reviewing them each time a new page or section is published.</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BUSINESS IMPACT OF FIXING THESE ISSUES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Visitors who experience even a half-second delay in response when clicking are measurably less likely to trust the site, which can reduce enquiries and sign-ups</w:t>
            </w:r>
          </w:p>
        </w:tc>
      </w:tr>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A perfect speed score on desktop strengthens your position in Google search results, meaning more potential customers find you before they find a competitor</w:t>
            </w:r>
          </w:p>
        </w:tc>
      </w:tr>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Sites that score this highly on accessibility reach a wider audience including people using assistive technology, which broadens your potential customer base without any extra marketing spend</w:t>
            </w:r>
          </w:p>
        </w:tc>
      </w:tr>
    </w:tbl>
    <w:p>
      <w:pPr>
        <w:spacing w:after="120" w:before="0"/>
      </w:pPr>
      <w:r>
        <w:t xml:space="preserve"/>
      </w:r>
    </w:p>
    <w:sectPr>
      <w:headerReference w:type="default" r:id="rId7"/>
      <w:footerReference w:type="default" r:id="rId8"/>
      <w:pgSz w:w="11906" w:h="16838" w:orient="portrait"/>
      <w:pgMar w:top="1134" w:right="1134" w:bottom="1134"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4"/>
      </w:pBdr>
      <w:spacing w:before="80"/>
      <w:jc w:val="center"/>
    </w:pPr>
    <w:r>
      <w:rPr>
        <w:rFonts w:ascii="Source Sans Pro" w:cs="Source Sans Pro" w:eastAsia="Source Sans Pro" w:hAnsi="Source Sans Pro"/>
        <w:color w:val="6B7280"/>
        <w:sz w:val="16"/>
        <w:szCs w:val="16"/>
      </w:rPr>
      <w:t xml:space="preserve">March 26, 2026 at 17:59  |  Page </w:t>
    </w:r>
    <w:r>
      <w:rPr>
        <w:rFonts w:ascii="Source Sans Pro" w:cs="Source Sans Pro" w:eastAsia="Source Sans Pro" w:hAnsi="Source Sans Pro"/>
        <w:color w:val="6B7280"/>
        <w:sz w:val="16"/>
        <w:szCs w:val="16"/>
      </w:rPr>
      <w:fldChar w:fldCharType="begin"/>
      <w:instrText xml:space="preserve">PAGE</w:instrText>
      <w:fldChar w:fldCharType="separate"/>
      <w:fldChar w:fldCharType="end"/>
    </w:r>
    <w:r>
      <w:rPr>
        <w:rFonts w:ascii="Source Sans Pro" w:cs="Source Sans Pro" w:eastAsia="Source Sans Pro" w:hAnsi="Source Sans Pro"/>
        <w:color w:val="6B7280"/>
        <w:sz w:val="16"/>
        <w:szCs w:val="16"/>
      </w:rPr>
      <w:t xml:space="preserve"> of </w:t>
    </w:r>
    <w:r>
      <w:rPr>
        <w:rFonts w:ascii="Source Sans Pro" w:cs="Source Sans Pro" w:eastAsia="Source Sans Pro" w:hAnsi="Source Sans Pro"/>
        <w:color w:val="6B72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4"/>
      </w:pBdr>
      <w:spacing w:after="80"/>
    </w:pPr>
    <w:r>
      <w:rPr>
        <w:rFonts w:ascii="Source Sans Pro" w:cs="Source Sans Pro" w:eastAsia="Source Sans Pro" w:hAnsi="Source Sans Pro"/>
        <w:color w:val="6B7280"/>
        <w:sz w:val="16"/>
        <w:szCs w:val="16"/>
      </w:rPr>
      <w:t xml:space="preserve">Performance Audit Report  |  https://notionmind.com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Sans Pro" w:cs="Source Sans Pro" w:eastAsia="Source Sans Pro" w:hAnsi="Source Sans Pro"/>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2026-03-26T21:21:14.595Z</dcterms:created>
  <dcterms:modified xsi:type="dcterms:W3CDTF">2026-03-26T21:21:14.596Z</dcterms:modified>
</cp:coreProperties>
</file>

<file path=docProps/custom.xml><?xml version="1.0" encoding="utf-8"?>
<Properties xmlns="http://schemas.openxmlformats.org/officeDocument/2006/custom-properties" xmlns:vt="http://schemas.openxmlformats.org/officeDocument/2006/docPropsVTypes"/>
</file>