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pPr>
      <w:r>
        <w:t xml:space="preserve"/>
      </w:r>
    </w:p>
    <w:p>
      <w:pPr>
        <w:jc w:val="center"/>
      </w:pPr>
      <w:r>
        <w:rPr>
          <w:rFonts w:ascii="Bricolage Grotesk" w:cs="Bricolage Grotesk" w:eastAsia="Bricolage Grotesk" w:hAnsi="Bricolage Grotesk"/>
          <w:b/>
          <w:bCs/>
          <w:color w:val="D84004"/>
          <w:sz w:val="64"/>
          <w:szCs w:val="64"/>
        </w:rPr>
        <w:t xml:space="preserve">Website</w:t>
      </w:r>
    </w:p>
    <w:p>
      <w:pPr>
        <w:jc w:val="center"/>
      </w:pPr>
      <w:r>
        <w:rPr>
          <w:rFonts w:ascii="Bricolage Grotesk" w:cs="Bricolage Grotesk" w:eastAsia="Bricolage Grotesk" w:hAnsi="Bricolage Grotesk"/>
          <w:b/>
          <w:bCs/>
          <w:i/>
          <w:iCs/>
          <w:color w:val="6E4C40"/>
          <w:sz w:val="64"/>
          <w:szCs w:val="64"/>
        </w:rPr>
        <w:t xml:space="preserve">Performance</w:t>
      </w:r>
    </w:p>
    <w:p>
      <w:pPr>
        <w:spacing w:after="200"/>
        <w:jc w:val="center"/>
      </w:pPr>
      <w:r>
        <w:rPr>
          <w:rFonts w:ascii="Bricolage Grotesk" w:cs="Bricolage Grotesk" w:eastAsia="Bricolage Grotesk" w:hAnsi="Bricolage Grotesk"/>
          <w:b/>
          <w:bCs/>
          <w:color w:val="D84004"/>
          <w:sz w:val="64"/>
          <w:szCs w:val="64"/>
        </w:rPr>
        <w:t xml:space="preserve">Audit Report</w:t>
      </w:r>
    </w:p>
    <w:p>
      <w:pPr>
        <w:spacing w:after="400"/>
        <w:jc w:val="center"/>
      </w:pPr>
      <w:r>
        <w:rPr>
          <w:rFonts w:ascii="Source Sans Pro" w:cs="Source Sans Pro" w:eastAsia="Source Sans Pro" w:hAnsi="Source Sans Pro"/>
          <w:color w:val="6B7280"/>
          <w:sz w:val="15"/>
          <w:szCs w:val="15"/>
        </w:rPr>
        <w:t xml:space="preserve">LIGHTHOUSE  ·  CORE WEB VITALS  ·  BUSINESS ANALYSIS</w:t>
      </w:r>
    </w:p>
    <w:p>
      <w:pPr>
        <w:pBdr>
          <w:bottom w:val="single" w:color="E2E8F0" w:sz="4"/>
        </w:pBdr>
        <w:spacing w:after="240"/>
      </w:pPr>
      <w:r>
        <w:t xml:space="preserve"/>
      </w:r>
    </w:p>
    <w:p>
      <w:pPr>
        <w:spacing w:after="80"/>
        <w:jc w:val="center"/>
      </w:pPr>
      <w:r>
        <w:rPr>
          <w:rFonts w:ascii="Source Sans Pro" w:cs="Source Sans Pro" w:eastAsia="Source Sans Pro" w:hAnsi="Source Sans Pro"/>
          <w:color w:val="6B7280"/>
          <w:sz w:val="14"/>
          <w:szCs w:val="14"/>
        </w:rPr>
        <w:t xml:space="preserve">TARGET URL</w:t>
      </w:r>
    </w:p>
    <w:p>
      <w:pPr>
        <w:spacing w:after="360"/>
        <w:jc w:val="center"/>
      </w:pPr>
      <w:r>
        <w:rPr>
          <w:rFonts w:ascii="Source Sans Pro" w:cs="Source Sans Pro" w:eastAsia="Source Sans Pro" w:hAnsi="Source Sans Pro"/>
          <w:color w:val="6E4C40"/>
          <w:sz w:val="20"/>
          <w:szCs w:val="20"/>
        </w:rPr>
        <w:t xml:space="preserve">https://notionmind.com</w:t>
      </w:r>
    </w:p>
    <w:tbl>
      <w:tblPr>
        <w:tblW w:type="dxa" w:w="9026"/>
        <w:jc w:val="center"/>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FFFFF" w:val="clear"/>
            <w:tcMar>
              <w:top w:type="dxa" w:w="200"/>
              <w:left w:type="dxa" w:w="200"/>
              <w:bottom w:type="dxa" w:w="200"/>
              <w:right w:type="dxa" w:w="200"/>
            </w:tcMar>
          </w:tcPr>
          <w:p>
            <w:pPr>
              <w:spacing w:after="80"/>
              <w:jc w:val="center"/>
            </w:pPr>
            <w:r>
              <w:rPr>
                <w:rFonts w:ascii="Source Sans Pro" w:cs="Source Sans Pro" w:eastAsia="Source Sans Pro" w:hAnsi="Source Sans Pro"/>
                <w:color w:val="6B7280"/>
                <w:sz w:val="13"/>
                <w:szCs w:val="13"/>
              </w:rPr>
              <w:t xml:space="preserve">MOBILE SCORE</w:t>
            </w:r>
          </w:p>
          <w:p>
            <w:pPr>
              <w:spacing w:after="40"/>
              <w:jc w:val="center"/>
            </w:pPr>
            <w:r>
              <w:rPr>
                <w:rFonts w:ascii="Bricolage Grotesk" w:cs="Bricolage Grotesk" w:eastAsia="Bricolage Grotesk" w:hAnsi="Bricolage Grotesk"/>
                <w:b/>
                <w:bCs/>
                <w:color w:val="D84004"/>
                <w:sz w:val="72"/>
                <w:szCs w:val="72"/>
              </w:rPr>
              <w:t xml:space="preserve">98</w:t>
            </w:r>
          </w:p>
          <w:p>
            <w:pPr>
              <w:jc w:val="center"/>
            </w:pPr>
            <w:r>
              <w:rPr>
                <w:rFonts w:ascii="Source Sans Pro" w:cs="Source Sans Pro" w:eastAsia="Source Sans Pro" w:hAnsi="Source Sans Pro"/>
                <w:color w:val="CBD5E1"/>
                <w:sz w:val="12"/>
                <w:szCs w:val="12"/>
              </w:rPr>
              <w:t xml:space="preserve">OUT OF 100</w:t>
            </w:r>
          </w:p>
        </w:tc>
        <w:tc>
          <w:tcPr>
            <w:tcW w:type="dxa" w:w="4513"/>
            <w:tcBorders>
              <w:top w:val="single" w:color="E5E7EB" w:sz="1"/>
              <w:left w:val="single" w:color="E5E7EB" w:sz="1"/>
              <w:bottom w:val="single" w:color="E5E7EB" w:sz="1"/>
              <w:right w:val="single" w:color="E5E7EB" w:sz="1"/>
            </w:tcBorders>
            <w:shd w:fill="FFFFFF" w:val="clear"/>
            <w:tcMar>
              <w:top w:type="dxa" w:w="200"/>
              <w:left w:type="dxa" w:w="200"/>
              <w:bottom w:type="dxa" w:w="200"/>
              <w:right w:type="dxa" w:w="200"/>
            </w:tcMar>
          </w:tcPr>
          <w:p>
            <w:pPr>
              <w:spacing w:after="80"/>
              <w:jc w:val="center"/>
            </w:pPr>
            <w:r>
              <w:rPr>
                <w:rFonts w:ascii="Source Sans Pro" w:cs="Source Sans Pro" w:eastAsia="Source Sans Pro" w:hAnsi="Source Sans Pro"/>
                <w:color w:val="6B7280"/>
                <w:sz w:val="13"/>
                <w:szCs w:val="13"/>
              </w:rPr>
              <w:t xml:space="preserve">DESKTOP SCORE</w:t>
            </w:r>
          </w:p>
          <w:p>
            <w:pPr>
              <w:spacing w:after="40"/>
              <w:jc w:val="center"/>
            </w:pPr>
            <w:r>
              <w:rPr>
                <w:rFonts w:ascii="Bricolage Grotesk" w:cs="Bricolage Grotesk" w:eastAsia="Bricolage Grotesk" w:hAnsi="Bricolage Grotesk"/>
                <w:b/>
                <w:bCs/>
                <w:color w:val="D84004"/>
                <w:sz w:val="72"/>
                <w:szCs w:val="72"/>
              </w:rPr>
              <w:t xml:space="preserve">100</w:t>
            </w:r>
          </w:p>
          <w:p>
            <w:pPr>
              <w:jc w:val="center"/>
            </w:pPr>
            <w:r>
              <w:rPr>
                <w:rFonts w:ascii="Source Sans Pro" w:cs="Source Sans Pro" w:eastAsia="Source Sans Pro" w:hAnsi="Source Sans Pro"/>
                <w:color w:val="CBD5E1"/>
                <w:sz w:val="12"/>
                <w:szCs w:val="12"/>
              </w:rPr>
              <w:t xml:space="preserve">OUT OF 100</w:t>
            </w:r>
          </w:p>
        </w:tc>
      </w:tr>
    </w:tbl>
    <w:p>
      <w:pPr>
        <w:spacing w:before="320"/>
      </w:pPr>
      <w:r>
        <w:t xml:space="preserve"/>
      </w:r>
    </w:p>
    <w:tbl>
      <w:tblPr>
        <w:tblW w:type="dxa" w:w="7000"/>
        <w:jc w:val="center"/>
        <w:tblBorders>
          <w:top w:val="single" w:color="auto" w:sz="4"/>
          <w:left w:val="single" w:color="auto" w:sz="4"/>
          <w:bottom w:val="single" w:color="auto" w:sz="4"/>
          <w:right w:val="single" w:color="auto" w:sz="4"/>
          <w:insideH w:val="single" w:color="auto" w:sz="4"/>
          <w:insideV w:val="single" w:color="auto" w:sz="4"/>
        </w:tblBorders>
      </w:tblPr>
      <w:tblGrid>
        <w:gridCol w:w="2333"/>
        <w:gridCol w:w="2333"/>
        <w:gridCol w:w="2334"/>
      </w:tblGrid>
      <w:tr>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AUDIT DATE</w:t>
            </w:r>
          </w:p>
          <w:p>
            <w:pPr>
              <w:jc w:val="center"/>
            </w:pPr>
            <w:r>
              <w:rPr>
                <w:rFonts w:ascii="Bricolage Grotesk" w:cs="Bricolage Grotesk" w:eastAsia="Bricolage Grotesk" w:hAnsi="Bricolage Grotesk"/>
                <w:b/>
                <w:bCs/>
                <w:color w:val="6E4C40"/>
                <w:sz w:val="17"/>
                <w:szCs w:val="17"/>
              </w:rPr>
              <w:t xml:space="preserve">March 12, 2026 at 12:25</w:t>
            </w:r>
          </w:p>
        </w:tc>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DEVICE(S)</w:t>
            </w:r>
          </w:p>
          <w:p>
            <w:pPr>
              <w:jc w:val="center"/>
            </w:pPr>
            <w:r>
              <w:rPr>
                <w:rFonts w:ascii="Bricolage Grotesk" w:cs="Bricolage Grotesk" w:eastAsia="Bricolage Grotesk" w:hAnsi="Bricolage Grotesk"/>
                <w:b/>
                <w:bCs/>
                <w:color w:val="6E4C40"/>
                <w:sz w:val="17"/>
                <w:szCs w:val="17"/>
              </w:rPr>
              <w:t xml:space="preserve">Mobile &amp; Desktop</w:t>
            </w:r>
          </w:p>
        </w:tc>
        <w:tc>
          <w:tcPr>
            <w:tcW w:type="dxa" w:w="2334"/>
            <w:tcBorders>
              <w:top w:val="single" w:color="E5E7EB" w:sz="1"/>
              <w:left w:val="none" w:color="FFFFFF" w:sz="0"/>
              <w:bottom w:val="none" w:color="FFFFFF" w:sz="0"/>
              <w:right w:val="none" w:color="FFFFFF" w:sz="0"/>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TYPE</w:t>
            </w:r>
          </w:p>
          <w:p>
            <w:pPr>
              <w:jc w:val="center"/>
            </w:pPr>
            <w:r>
              <w:rPr>
                <w:rFonts w:ascii="Bricolage Grotesk" w:cs="Bricolage Grotesk" w:eastAsia="Bricolage Grotesk" w:hAnsi="Bricolage Grotesk"/>
                <w:b/>
                <w:bCs/>
                <w:color w:val="6E4C40"/>
                <w:sz w:val="17"/>
                <w:szCs w:val="17"/>
              </w:rPr>
              <w:t xml:space="preserve">Full Audit</w:t>
            </w:r>
          </w:p>
        </w:tc>
      </w:tr>
    </w:tbl>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Mobile Performance Report</w:t>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LIGHTHOUSE SCORES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PERFORMANCE</w:t>
            </w:r>
          </w:p>
          <w:p>
            <w:pPr>
              <w:spacing w:after="40"/>
              <w:jc w:val="center"/>
            </w:pPr>
            <w:r>
              <w:rPr>
                <w:rFonts w:ascii="Bricolage Grotesk" w:cs="Bricolage Grotesk" w:eastAsia="Bricolage Grotesk" w:hAnsi="Bricolage Grotesk"/>
                <w:b/>
                <w:bCs/>
                <w:color w:val="D84004"/>
                <w:sz w:val="44"/>
                <w:szCs w:val="44"/>
              </w:rPr>
              <w:t xml:space="preserve">98</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ACCESSIBILITY</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BEST PRACTICES</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SEO</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CORE WEB VITALS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LCP — MAIN CONTENT LOAD</w:t>
            </w:r>
          </w:p>
          <w:p>
            <w:r>
              <w:rPr>
                <w:rFonts w:ascii="Bricolage Grotesk" w:cs="Bricolage Grotesk" w:eastAsia="Bricolage Grotesk" w:hAnsi="Bricolage Grotesk"/>
                <w:b/>
                <w:bCs/>
                <w:color w:val="6E4C40"/>
                <w:sz w:val="24"/>
                <w:szCs w:val="24"/>
              </w:rPr>
              <w:t xml:space="preserve">2.4 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FID — CLICK RESPONSE</w:t>
            </w:r>
          </w:p>
          <w:p>
            <w:r>
              <w:rPr>
                <w:rFonts w:ascii="Bricolage Grotesk" w:cs="Bricolage Grotesk" w:eastAsia="Bricolage Grotesk" w:hAnsi="Bricolage Grotesk"/>
                <w:b/>
                <w:bCs/>
                <w:color w:val="6E4C40"/>
                <w:sz w:val="24"/>
                <w:szCs w:val="24"/>
              </w:rPr>
              <w:t xml:space="preserve">70 ms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CLS — LAYOUT STABILITY</w:t>
            </w:r>
          </w:p>
          <w:p>
            <w:r>
              <w:rPr>
                <w:rFonts w:ascii="Bricolage Grotesk" w:cs="Bricolage Grotesk" w:eastAsia="Bricolage Grotesk" w:hAnsi="Bricolage Grotesk"/>
                <w:b/>
                <w:bCs/>
                <w:color w:val="6E4C40"/>
                <w:sz w:val="24"/>
                <w:szCs w:val="24"/>
              </w:rPr>
              <w:t xml:space="preserve">0.037</w:t>
            </w:r>
          </w:p>
        </w:tc>
      </w:tr>
      <w:tr>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FCP — FIRST VISIBLE CONTENT</w:t>
            </w:r>
          </w:p>
          <w:p>
            <w:r>
              <w:rPr>
                <w:rFonts w:ascii="Bricolage Grotesk" w:cs="Bricolage Grotesk" w:eastAsia="Bricolage Grotesk" w:hAnsi="Bricolage Grotesk"/>
                <w:b/>
                <w:bCs/>
                <w:color w:val="6E4C40"/>
                <w:sz w:val="24"/>
                <w:szCs w:val="24"/>
              </w:rPr>
              <w:t xml:space="preserve">0.9 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TTFB — SERVER RESPONSE</w:t>
            </w:r>
          </w:p>
          <w:p>
            <w:r>
              <w:rPr>
                <w:rFonts w:ascii="Bricolage Grotesk" w:cs="Bricolage Grotesk" w:eastAsia="Bricolage Grotesk" w:hAnsi="Bricolage Grotesk"/>
                <w:b/>
                <w:bCs/>
                <w:color w:val="6E4C40"/>
                <w:sz w:val="24"/>
                <w:szCs w:val="24"/>
              </w:rPr>
              <w:t xml:space="preserve">Root document took 120 ms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TBT — PAGE FREEZE TIME</w:t>
            </w:r>
          </w:p>
          <w:p>
            <w:r>
              <w:rPr>
                <w:rFonts w:ascii="Bricolage Grotesk" w:cs="Bricolage Grotesk" w:eastAsia="Bricolage Grotesk" w:hAnsi="Bricolage Grotesk"/>
                <w:b/>
                <w:bCs/>
                <w:color w:val="6E4C40"/>
                <w:sz w:val="24"/>
                <w:szCs w:val="24"/>
              </w:rPr>
              <w:t xml:space="preserve">20 ms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5E7EB" w:sz="1"/>
              <w:left w:val="single" w:color="D84004" w:sz="12"/>
              <w:bottom w:val="single" w:color="E5E7EB" w:sz="1"/>
              <w:right w:val="single" w:color="E5E7EB" w:sz="1"/>
            </w:tcBorders>
            <w:shd w:fill="F8FAFC" w:val="clear"/>
            <w:tcMar>
              <w:top w:type="dxa" w:w="120"/>
              <w:left w:type="dxa" w:w="160"/>
              <w:bottom w:type="dxa" w:w="120"/>
              <w:right w:type="dxa" w:w="160"/>
            </w:tcMar>
          </w:tcPr>
          <w:p>
            <w:r>
              <w:rPr>
                <w:rFonts w:ascii="Source Sans Pro" w:cs="Source Sans Pro" w:eastAsia="Source Sans Pro" w:hAnsi="Source Sans Pro"/>
                <w:color w:val="0F0A08"/>
                <w:sz w:val="18"/>
                <w:szCs w:val="18"/>
              </w:rPr>
              <w:t xml:space="preserve">Notionmind.com is performing exceptionally well on mobile. With a speed score of 98 out of 100, this site loads faster than the vast majority of websites visitors use every day. There are no critical problems to address right now, which means your business is already giving visitors a smooth, professional first impression.</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WHAT IS WORKING WELL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site scores a perfect 100 for accessibility, meaning all visitors including those using screen readers or assistive tools can use the site without barriers</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server responds in 120 milliseconds, which is very fast and means visitors are never kept waiting just to get the page started</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SEO and best practices both score 100, meaning search engines can find and rank the site easily and the site follows all modern web standards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ISSUES TO FIX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85"/>
        <w:gridCol w:w="3791"/>
        <w:gridCol w:w="3250"/>
      </w:tblGrid>
      <w:tr>
        <w:tc>
          <w:tcPr>
            <w:tcW w:type="dxa" w:w="1985"/>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ISSUE</w:t>
            </w:r>
          </w:p>
        </w:tc>
        <w:tc>
          <w:tcPr>
            <w:tcW w:type="dxa" w:w="3791"/>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VISITORS EXPERIENCE</w:t>
            </w:r>
          </w:p>
        </w:tc>
        <w:tc>
          <w:tcPr>
            <w:tcW w:type="dxa" w:w="325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BUSINESS COST</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No critical issues found</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Visitors experience a smooth and responsive site across all tested areas</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No business risk identified from current performance data</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QUICK WINS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3793"/>
        <w:gridCol w:w="1623"/>
      </w:tblGrid>
      <w:tr>
        <w:tc>
          <w:tcPr>
            <w:tcW w:type="dxa" w:w="361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TO DO</w:t>
            </w:r>
          </w:p>
        </w:tc>
        <w:tc>
          <w:tcPr>
            <w:tcW w:type="dxa" w:w="379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WHY IT HELPS</w:t>
            </w:r>
          </w:p>
        </w:tc>
        <w:tc>
          <w:tcPr>
            <w:tcW w:type="dxa" w:w="162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5"/>
                <w:szCs w:val="15"/>
              </w:rPr>
              <w:t xml:space="preserve">EFFORT</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Review the 2.4 second main content load time</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Bringing this under 2 seconds would feel noticeably snappier to visitors on slower mobile connections</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4"/>
                <w:szCs w:val="14"/>
              </w:rPr>
              <w:t xml:space="preserve">Medium</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Test the site regularly on real devices</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Scores can shift after updates or new content is added, so checking monthly protects the gains already made</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TOP PRIORITIES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1.  </w:t>
            </w:r>
            <w:r>
              <w:rPr>
                <w:rFonts w:ascii="Source Sans Pro" w:cs="Source Sans Pro" w:eastAsia="Source Sans Pro" w:hAnsi="Source Sans Pro"/>
                <w:color w:val="0F0A08"/>
                <w:sz w:val="17"/>
                <w:szCs w:val="17"/>
              </w:rPr>
              <w:t xml:space="preserve">Maintain your current performance by testing after any major website update. Scores this high are rare and worth protecting. Expect no change in score if you check monthly.</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2.  </w:t>
            </w:r>
            <w:r>
              <w:rPr>
                <w:rFonts w:ascii="Source Sans Pro" w:cs="Source Sans Pro" w:eastAsia="Source Sans Pro" w:hAnsi="Source Sans Pro"/>
                <w:color w:val="0F0A08"/>
                <w:sz w:val="17"/>
                <w:szCs w:val="17"/>
              </w:rPr>
              <w:t xml:space="preserve">Look into whether the main content, which takes 2.4 seconds to appear, could load slightly faster. Even half a second improvement keeps more visitors engaged before they decide to leave.</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3.  </w:t>
            </w:r>
            <w:r>
              <w:rPr>
                <w:rFonts w:ascii="Source Sans Pro" w:cs="Source Sans Pro" w:eastAsia="Source Sans Pro" w:hAnsi="Source Sans Pro"/>
                <w:color w:val="0F0A08"/>
                <w:sz w:val="17"/>
                <w:szCs w:val="17"/>
              </w:rPr>
              <w:t xml:space="preserve">Continue prioritising accessibility as the site grows. Adding new content or features can accidentally break accessibility, so a quick check after each update keeps that perfect score intact.</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BUSINESS IMPACT OF FIXING THESE ISSUES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 site this fast keeps visitors engaged from the first second, reducing the chance they leave before seeing what you offer</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Perfect SEO and best practice scores mean search engines are more likely to show your site to potential customers, supporting organic growth without extra advertising spend</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Visitors on slow mobile connections, which is the majority of mobile users globally, will still have a positive experience, meaning fewer lost customers due to frustration</w:t>
            </w:r>
          </w:p>
        </w:tc>
      </w:tr>
    </w:tbl>
    <w:p>
      <w:pPr>
        <w:spacing w:after="120" w:before="0"/>
      </w:pPr>
      <w:r>
        <w:t xml:space="preserve"/>
      </w:r>
    </w:p>
    <w:p>
      <w:r>
        <w:br w:type="page"/>
      </w:r>
    </w:p>
    <w:p>
      <w:pPr>
        <w:pBdr>
          <w:left w:val="single" w:color="6E4C40"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Desktop Performance Report</w:t>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LIGHTHOUSE SCORES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PERFORMANCE</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ACCESSIBILITY</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BEST PRACTICES</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c>
          <w:tcPr>
            <w:tcW w:type="dxa" w:w="2256"/>
            <w:tcBorders>
              <w:top w:val="single" w:color="E5E7EB" w:sz="1"/>
              <w:left w:val="single" w:color="E5E7EB" w:sz="1"/>
              <w:bottom w:val="single" w:color="E5E7EB" w:sz="1"/>
              <w:right w:val="single" w:color="E5E7EB" w:sz="1"/>
            </w:tcBorders>
            <w:shd w:fill="FDEEE6" w:val="clear"/>
            <w:tcMar>
              <w:top w:type="dxa" w:w="120"/>
              <w:left w:type="dxa" w:w="80"/>
              <w:bottom w:type="dxa" w:w="120"/>
              <w:right w:type="dxa" w:w="80"/>
            </w:tcMar>
          </w:tcPr>
          <w:p>
            <w:pPr>
              <w:spacing w:after="40"/>
              <w:jc w:val="center"/>
            </w:pPr>
            <w:r>
              <w:rPr>
                <w:rFonts w:ascii="Bricolage Grotesk" w:cs="Bricolage Grotesk" w:eastAsia="Bricolage Grotesk" w:hAnsi="Bricolage Grotesk"/>
                <w:color w:val="6B7280"/>
                <w:sz w:val="13"/>
                <w:szCs w:val="13"/>
              </w:rPr>
              <w:t xml:space="preserve">SEO</w:t>
            </w:r>
          </w:p>
          <w:p>
            <w:pPr>
              <w:spacing w:after="40"/>
              <w:jc w:val="center"/>
            </w:pPr>
            <w:r>
              <w:rPr>
                <w:rFonts w:ascii="Bricolage Grotesk" w:cs="Bricolage Grotesk" w:eastAsia="Bricolage Grotesk" w:hAnsi="Bricolage Grotesk"/>
                <w:b/>
                <w:bCs/>
                <w:color w:val="D84004"/>
                <w:sz w:val="44"/>
                <w:szCs w:val="44"/>
              </w:rPr>
              <w:t xml:space="preserve">100</w:t>
            </w:r>
          </w:p>
          <w:p>
            <w:pPr>
              <w:shd w:fill="FDEEE6" w:val="clear"/>
              <w:jc w:val="center"/>
            </w:pPr>
            <w:r>
              <w:rPr>
                <w:rFonts w:ascii="Bricolage Grotesk" w:cs="Bricolage Grotesk" w:eastAsia="Bricolage Grotesk" w:hAnsi="Bricolage Grotesk"/>
                <w:b/>
                <w:bCs/>
                <w:color w:val="D84004"/>
                <w:sz w:val="14"/>
                <w:szCs w:val="14"/>
              </w:rPr>
              <w:t xml:space="preserve">Good</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CORE WEB VITALS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LCP — MAIN CONTENT LOAD</w:t>
            </w:r>
          </w:p>
          <w:p>
            <w:r>
              <w:rPr>
                <w:rFonts w:ascii="Bricolage Grotesk" w:cs="Bricolage Grotesk" w:eastAsia="Bricolage Grotesk" w:hAnsi="Bricolage Grotesk"/>
                <w:b/>
                <w:bCs/>
                <w:color w:val="6E4C40"/>
                <w:sz w:val="24"/>
                <w:szCs w:val="24"/>
              </w:rPr>
              <w:t xml:space="preserve">0.5 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FID — CLICK RESPONSE</w:t>
            </w:r>
          </w:p>
          <w:p>
            <w:r>
              <w:rPr>
                <w:rFonts w:ascii="Bricolage Grotesk" w:cs="Bricolage Grotesk" w:eastAsia="Bricolage Grotesk" w:hAnsi="Bricolage Grotesk"/>
                <w:b/>
                <w:bCs/>
                <w:color w:val="6E4C40"/>
                <w:sz w:val="24"/>
                <w:szCs w:val="24"/>
              </w:rPr>
              <w:t xml:space="preserve">60 ms</w:t>
            </w:r>
          </w:p>
        </w:tc>
        <w:tc>
          <w:tcPr>
            <w:tcW w:type="dxa" w:w="3008"/>
            <w:tcBorders>
              <w:top w:val="single" w:color="E5E7EB" w:sz="1"/>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CLS — LAYOUT STABILITY</w:t>
            </w:r>
          </w:p>
          <w:p>
            <w:r>
              <w:rPr>
                <w:rFonts w:ascii="Bricolage Grotesk" w:cs="Bricolage Grotesk" w:eastAsia="Bricolage Grotesk" w:hAnsi="Bricolage Grotesk"/>
                <w:b/>
                <w:bCs/>
                <w:color w:val="6E4C40"/>
                <w:sz w:val="24"/>
                <w:szCs w:val="24"/>
              </w:rPr>
              <w:t xml:space="preserve">0.024</w:t>
            </w:r>
          </w:p>
        </w:tc>
      </w:tr>
      <w:tr>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FCP — FIRST VISIBLE CONTENT</w:t>
            </w:r>
          </w:p>
          <w:p>
            <w:r>
              <w:rPr>
                <w:rFonts w:ascii="Bricolage Grotesk" w:cs="Bricolage Grotesk" w:eastAsia="Bricolage Grotesk" w:hAnsi="Bricolage Grotesk"/>
                <w:b/>
                <w:bCs/>
                <w:color w:val="6E4C40"/>
                <w:sz w:val="24"/>
                <w:szCs w:val="24"/>
              </w:rPr>
              <w:t xml:space="preserve">0.3 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TTFB — SERVER RESPONSE</w:t>
            </w:r>
          </w:p>
          <w:p>
            <w:r>
              <w:rPr>
                <w:rFonts w:ascii="Bricolage Grotesk" w:cs="Bricolage Grotesk" w:eastAsia="Bricolage Grotesk" w:hAnsi="Bricolage Grotesk"/>
                <w:b/>
                <w:bCs/>
                <w:color w:val="6E4C40"/>
                <w:sz w:val="24"/>
                <w:szCs w:val="24"/>
              </w:rPr>
              <w:t xml:space="preserve">Root document took 10 ms</w:t>
            </w:r>
          </w:p>
        </w:tc>
        <w:tc>
          <w:tcPr>
            <w:tcW w:type="dxa" w:w="3008"/>
            <w:tcBorders>
              <w:top w:val="none" w:color="FFFFFF" w:sz="0"/>
              <w:left w:val="single" w:color="E5E7EB" w:sz="1"/>
              <w:bottom w:val="single" w:color="E5E7EB" w:sz="1"/>
              <w:right w:val="single" w:color="E5E7EB" w:sz="1"/>
            </w:tcBorders>
            <w:shd w:fill="F8FAFC" w:val="clear"/>
            <w:tcMar>
              <w:top w:type="dxa" w:w="80"/>
              <w:left w:type="dxa" w:w="120"/>
              <w:bottom w:type="dxa" w:w="80"/>
              <w:right w:type="dxa" w:w="120"/>
            </w:tcMar>
          </w:tcPr>
          <w:p>
            <w:pPr>
              <w:spacing w:after="40"/>
            </w:pPr>
            <w:r>
              <w:rPr>
                <w:rFonts w:ascii="Bricolage Grotesk" w:cs="Bricolage Grotesk" w:eastAsia="Bricolage Grotesk" w:hAnsi="Bricolage Grotesk"/>
                <w:color w:val="64748B"/>
                <w:sz w:val="13"/>
                <w:szCs w:val="13"/>
              </w:rPr>
              <w:t xml:space="preserve">TBT — PAGE FREEZE TIME</w:t>
            </w:r>
          </w:p>
          <w:p>
            <w:r>
              <w:rPr>
                <w:rFonts w:ascii="Bricolage Grotesk" w:cs="Bricolage Grotesk" w:eastAsia="Bricolage Grotesk" w:hAnsi="Bricolage Grotesk"/>
                <w:b/>
                <w:bCs/>
                <w:color w:val="6E4C40"/>
                <w:sz w:val="24"/>
                <w:szCs w:val="24"/>
              </w:rPr>
              <w:t xml:space="preserve">20 ms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5E7EB" w:sz="1"/>
              <w:left w:val="single" w:color="D84004" w:sz="12"/>
              <w:bottom w:val="single" w:color="E5E7EB" w:sz="1"/>
              <w:right w:val="single" w:color="E5E7EB" w:sz="1"/>
            </w:tcBorders>
            <w:shd w:fill="F8FAFC" w:val="clear"/>
            <w:tcMar>
              <w:top w:type="dxa" w:w="120"/>
              <w:left w:type="dxa" w:w="160"/>
              <w:bottom w:type="dxa" w:w="120"/>
              <w:right w:type="dxa" w:w="160"/>
            </w:tcMar>
          </w:tcPr>
          <w:p>
            <w:r>
              <w:rPr>
                <w:rFonts w:ascii="Source Sans Pro" w:cs="Source Sans Pro" w:eastAsia="Source Sans Pro" w:hAnsi="Source Sans Pro"/>
                <w:color w:val="0F0A08"/>
                <w:sz w:val="18"/>
                <w:szCs w:val="18"/>
              </w:rPr>
              <w:t xml:space="preserve">Notionmind.com is one of the fastest, most well-built websites tested. It scores a perfect 100 in every category on desktop. There are no significant problems to fix at this time. This means visitors are getting the best possible experience, which supports trust, search rankings, and conversions.</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WHAT IS WORKING WELL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page loads almost instantly, with the first visible content appearing in just 0.3 seconds</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server responds in 10 milliseconds, meaning nothing is slowing visitors down before the page even starts loading</w:t>
            </w:r>
          </w:p>
        </w:tc>
      </w:tr>
      <w:tr>
        <w:tc>
          <w:tcPr>
            <w:tcW w:type="dxa" w:w="9026"/>
            <w:tcBorders>
              <w:top w:val="none" w:color="FFFFFF" w:sz="0"/>
              <w:left w:val="single" w:color="E5E7EB" w:sz="1"/>
              <w:bottom w:val="single" w:color="E8D5C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The site is fully accessible, follows all best practices, and is perfectly set up for Google to find and rank it</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ISSUES TO FIX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85"/>
        <w:gridCol w:w="3791"/>
        <w:gridCol w:w="3250"/>
      </w:tblGrid>
      <w:tr>
        <w:tc>
          <w:tcPr>
            <w:tcW w:type="dxa" w:w="1985"/>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ISSUE</w:t>
            </w:r>
          </w:p>
        </w:tc>
        <w:tc>
          <w:tcPr>
            <w:tcW w:type="dxa" w:w="3791"/>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VISITORS EXPERIENCE</w:t>
            </w:r>
          </w:p>
        </w:tc>
        <w:tc>
          <w:tcPr>
            <w:tcW w:type="dxa" w:w="325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BUSINESS COST</w:t>
            </w:r>
          </w:p>
        </w:tc>
      </w:tr>
      <w:tr>
        <w:tc>
          <w:tcPr>
            <w:tcW w:type="dxa" w:w="1985"/>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Bricolage Grotesk" w:cs="Bricolage Grotesk" w:eastAsia="Bricolage Grotesk" w:hAnsi="Bricolage Grotesk"/>
                <w:b/>
                <w:bCs/>
                <w:color w:val="D84004"/>
                <w:sz w:val="17"/>
                <w:szCs w:val="17"/>
              </w:rPr>
              <w:t xml:space="preserve">No critical issues found</w:t>
            </w:r>
          </w:p>
        </w:tc>
        <w:tc>
          <w:tcPr>
            <w:tcW w:type="dxa" w:w="3791"/>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Visitors experience no delays, confusion, or technical problems</w:t>
            </w:r>
          </w:p>
        </w:tc>
        <w:tc>
          <w:tcPr>
            <w:tcW w:type="dxa" w:w="325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No measurable business cost at this time</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QUICK WINS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10"/>
        <w:gridCol w:w="3793"/>
        <w:gridCol w:w="1623"/>
      </w:tblGrid>
      <w:tr>
        <w:tc>
          <w:tcPr>
            <w:tcW w:type="dxa" w:w="3610"/>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WHAT TO DO</w:t>
            </w:r>
          </w:p>
        </w:tc>
        <w:tc>
          <w:tcPr>
            <w:tcW w:type="dxa" w:w="379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r>
              <w:rPr>
                <w:rFonts w:ascii="Bricolage Grotesk" w:cs="Bricolage Grotesk" w:eastAsia="Bricolage Grotesk" w:hAnsi="Bricolage Grotesk"/>
                <w:b/>
                <w:bCs/>
                <w:color w:val="6E4C40"/>
                <w:sz w:val="15"/>
                <w:szCs w:val="15"/>
              </w:rPr>
              <w:t xml:space="preserve">WHY IT HELPS</w:t>
            </w:r>
          </w:p>
        </w:tc>
        <w:tc>
          <w:tcPr>
            <w:tcW w:type="dxa" w:w="1623"/>
            <w:tcBorders>
              <w:top w:val="single" w:color="E5E7EB" w:sz="1"/>
              <w:left w:val="single" w:color="E5E7EB" w:sz="1"/>
              <w:bottom w:val="single" w:color="E5E7EB" w:sz="1"/>
              <w:right w:val="single" w:color="E5E7EB" w:sz="1"/>
            </w:tcBorders>
            <w:shd w:fill="FDF3EE" w:val="clear"/>
            <w:tcMar>
              <w:top w:type="dxa" w:w="80"/>
              <w:left w:type="dxa" w:w="120"/>
              <w:bottom w:type="dxa" w:w="80"/>
              <w:right w:type="dxa" w:w="120"/>
            </w:tcMar>
          </w:tcPr>
          <w:p>
            <w:pPr>
              <w:jc w:val="center"/>
            </w:pPr>
            <w:r>
              <w:rPr>
                <w:rFonts w:ascii="Bricolage Grotesk" w:cs="Bricolage Grotesk" w:eastAsia="Bricolage Grotesk" w:hAnsi="Bricolage Grotesk"/>
                <w:b/>
                <w:bCs/>
                <w:color w:val="6E4C40"/>
                <w:sz w:val="15"/>
                <w:szCs w:val="15"/>
              </w:rPr>
              <w:t xml:space="preserve">EFFORT</w:t>
            </w:r>
          </w:p>
        </w:tc>
      </w:tr>
      <w:tr>
        <w:tc>
          <w:tcPr>
            <w:tcW w:type="dxa" w:w="3610"/>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Schedule a re-test in 90 days</w:t>
            </w:r>
          </w:p>
        </w:tc>
        <w:tc>
          <w:tcPr>
            <w:tcW w:type="dxa" w:w="3793"/>
            <w:tcBorders>
              <w:top w:val="none" w:color="FFFFFF" w:sz="0"/>
              <w:left w:val="single" w:color="E5E7EB" w:sz="1"/>
              <w:bottom w:val="single" w:color="E5E7EB" w:sz="1"/>
              <w:right w:val="single" w:color="E5E7EB" w:sz="1"/>
            </w:tcBorders>
            <w:tcMar>
              <w:top w:type="dxa" w:w="80"/>
              <w:left w:type="dxa" w:w="120"/>
              <w:bottom w:type="dxa" w:w="80"/>
              <w:right w:type="dxa" w:w="120"/>
            </w:tcMar>
          </w:tcPr>
          <w:p>
            <w:r>
              <w:rPr>
                <w:rFonts w:ascii="Source Sans Pro" w:cs="Source Sans Pro" w:eastAsia="Source Sans Pro" w:hAnsi="Source Sans Pro"/>
                <w:color w:val="0F0A08"/>
                <w:sz w:val="17"/>
                <w:szCs w:val="17"/>
              </w:rPr>
              <w:t xml:space="preserve">Ensures performance stays at 100 as the site grows and changes</w:t>
            </w:r>
          </w:p>
        </w:tc>
        <w:tc>
          <w:tcPr>
            <w:tcW w:type="dxa" w:w="1623"/>
            <w:tcBorders>
              <w:top w:val="none" w:color="FFFFFF" w:sz="0"/>
              <w:left w:val="single" w:color="E5E7EB" w:sz="1"/>
              <w:bottom w:val="single" w:color="E5E7EB" w:sz="1"/>
              <w:right w:val="single" w:color="E5E7EB" w:sz="1"/>
            </w:tcBorders>
            <w:shd w:fill="FDEEE6" w:val="clear"/>
            <w:tcMar>
              <w:top w:type="dxa" w:w="80"/>
              <w:left w:type="dxa" w:w="120"/>
              <w:bottom w:type="dxa" w:w="80"/>
              <w:right w:type="dxa" w:w="120"/>
            </w:tcMar>
          </w:tcPr>
          <w:p>
            <w:pPr>
              <w:jc w:val="center"/>
            </w:pPr>
            <w:r>
              <w:rPr>
                <w:rFonts w:ascii="Bricolage Grotesk" w:cs="Bricolage Grotesk" w:eastAsia="Bricolage Grotesk" w:hAnsi="Bricolage Grotesk"/>
                <w:b/>
                <w:bCs/>
                <w:color w:val="D84004"/>
                <w:sz w:val="14"/>
                <w:szCs w:val="14"/>
              </w:rPr>
              <w:t xml:space="preserve">Easy</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TOP PRIORITIES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1.  </w:t>
            </w:r>
            <w:r>
              <w:rPr>
                <w:rFonts w:ascii="Source Sans Pro" w:cs="Source Sans Pro" w:eastAsia="Source Sans Pro" w:hAnsi="Source Sans Pro"/>
                <w:color w:val="0F0A08"/>
                <w:sz w:val="17"/>
                <w:szCs w:val="17"/>
              </w:rPr>
              <w:t xml:space="preserve">Maintain what you have by avoiding large image uploads or new tools that slow the page down, so scores stay at 100</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2.  </w:t>
            </w:r>
            <w:r>
              <w:rPr>
                <w:rFonts w:ascii="Source Sans Pro" w:cs="Source Sans Pro" w:eastAsia="Source Sans Pro" w:hAnsi="Source Sans Pro"/>
                <w:color w:val="0F0A08"/>
                <w:sz w:val="17"/>
                <w:szCs w:val="17"/>
              </w:rPr>
              <w:t xml:space="preserve">Run a mobile test to confirm the same quality experience exists for phone users, who now make up the majority of web traffic</w:t>
            </w:r>
          </w:p>
        </w:tc>
      </w:tr>
      <w:tr>
        <w:tc>
          <w:tcPr>
            <w:tcW w:type="dxa" w:w="9026"/>
            <w:tcBorders>
              <w:top w:val="none" w:color="FFFFFF" w:sz="0"/>
              <w:left w:val="single" w:color="E5E7EB" w:sz="1"/>
              <w:bottom w:val="single" w:color="E8D5CB" w:sz="1"/>
              <w:right w:val="single" w:color="E5E7EB" w:sz="1"/>
            </w:tcBorders>
            <w:shd w:fill="FDEEE6" w:val="clear"/>
            <w:tcMar>
              <w:top w:type="dxa" w:w="80"/>
              <w:left w:type="dxa" w:w="120"/>
              <w:bottom w:type="dxa" w:w="80"/>
              <w:right w:type="dxa" w:w="120"/>
            </w:tcMar>
          </w:tcPr>
          <w:p>
            <w:r>
              <w:rPr>
                <w:rFonts w:ascii="Bricolage Grotesk" w:cs="Bricolage Grotesk" w:eastAsia="Bricolage Grotesk" w:hAnsi="Bricolage Grotesk"/>
                <w:b/>
                <w:bCs/>
                <w:color w:val="D84004"/>
                <w:sz w:val="20"/>
                <w:szCs w:val="20"/>
              </w:rPr>
              <w:t xml:space="preserve">3.  </w:t>
            </w:r>
            <w:r>
              <w:rPr>
                <w:rFonts w:ascii="Source Sans Pro" w:cs="Source Sans Pro" w:eastAsia="Source Sans Pro" w:hAnsi="Source Sans Pro"/>
                <w:color w:val="0F0A08"/>
                <w:sz w:val="17"/>
                <w:szCs w:val="17"/>
              </w:rPr>
              <w:t xml:space="preserve">Continue building content and backlinks since your technical foundation is already perfect and SEO growth is the logical next step</w:t>
            </w:r>
          </w:p>
        </w:tc>
      </w:tr>
    </w:tbl>
    <w:p>
      <w:pPr>
        <w:spacing w:after="120" w:before="0"/>
      </w:pPr>
      <w:r>
        <w:t xml:space="preserve"/>
      </w:r>
    </w:p>
    <w:p>
      <w:pPr>
        <w:pBdr>
          <w:bottom w:val="single" w:color="E5E7EB" w:sz="6"/>
        </w:pBdr>
        <w:spacing w:after="80" w:before="200"/>
      </w:pPr>
      <w:r>
        <w:rPr>
          <w:rFonts w:ascii="Bricolage Grotesk" w:cs="Bricolage Grotesk" w:eastAsia="Bricolage Grotesk" w:hAnsi="Bricolage Grotesk"/>
          <w:b/>
          <w:bCs/>
          <w:color w:val="6B7280"/>
          <w:sz w:val="15"/>
          <w:szCs w:val="15"/>
        </w:rPr>
        <w:t xml:space="preserve">BUSINESS IMPACT OF FIXING THESE ISSUES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A perfect speed score means virtually no visitors are leaving due to frustration, which directly protects every pound spent on marketing or advertising</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Google uses speed and technical quality as ranking signals, so this site is already in the best possible position to rank above slower competitors</w:t>
            </w:r>
          </w:p>
        </w:tc>
      </w:tr>
      <w:tr>
        <w:tc>
          <w:tcPr>
            <w:tcW w:type="dxa" w:w="9026"/>
            <w:tcBorders>
              <w:top w:val="none" w:color="FFFFFF" w:sz="0"/>
              <w:left w:val="single" w:color="E5E7EB" w:sz="1"/>
              <w:bottom w:val="single" w:color="F1F5F9" w:sz="1"/>
              <w:right w:val="single" w:color="E5E7EB" w:sz="1"/>
            </w:tcBorders>
            <w:shd w:fill="FAFAFA" w:val="clear"/>
            <w:tcMar>
              <w:top w:type="dxa" w:w="80"/>
              <w:left w:type="dxa" w:w="160"/>
              <w:bottom w:type="dxa" w:w="80"/>
              <w:right w:type="dxa" w:w="120"/>
            </w:tcMar>
          </w:tcPr>
          <w:p>
            <w:r>
              <w:rPr>
                <w:rFonts w:ascii="Bricolage Grotesk" w:cs="Bricolage Grotesk" w:eastAsia="Bricolage Grotesk" w:hAnsi="Bricolage Grotesk"/>
                <w:b/>
                <w:bCs/>
                <w:color w:val="D84004"/>
                <w:sz w:val="17"/>
                <w:szCs w:val="17"/>
              </w:rPr>
              <w:t xml:space="preserve">•  </w:t>
            </w:r>
            <w:r>
              <w:rPr>
                <w:rFonts w:ascii="Source Sans Pro" w:cs="Source Sans Pro" w:eastAsia="Source Sans Pro" w:hAnsi="Source Sans Pro"/>
                <w:color w:val="0F0A08"/>
                <w:sz w:val="17"/>
                <w:szCs w:val="17"/>
              </w:rPr>
              <w:t xml:space="preserve">First impressions happen in under a second online, and at 0.3 seconds to first visible content, visitors are forming a positive impression before most competing sites have even started loading</w:t>
            </w:r>
          </w:p>
        </w:tc>
      </w:tr>
    </w:tbl>
    <w:p>
      <w:pPr>
        <w:spacing w:after="120" w:before="0"/>
      </w:pPr>
      <w:r>
        <w:t xml:space="preserve"/>
      </w:r>
    </w:p>
    <w:sectPr>
      <w:headerReference w:type="default" r:id="rId7"/>
      <w:footerReference w:type="default" r:id="rId8"/>
      <w:pgSz w:w="11906" w:h="16838" w:orient="portrait"/>
      <w:pgMar w:top="1134" w:right="1134" w:bottom="1134"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pBdr>
      <w:spacing w:before="80"/>
      <w:jc w:val="center"/>
    </w:pPr>
    <w:r>
      <w:rPr>
        <w:rFonts w:ascii="Source Sans Pro" w:cs="Source Sans Pro" w:eastAsia="Source Sans Pro" w:hAnsi="Source Sans Pro"/>
        <w:color w:val="6B7280"/>
        <w:sz w:val="16"/>
        <w:szCs w:val="16"/>
      </w:rPr>
      <w:t xml:space="preserve">March 12, 2026 at 12:25  |  Page </w:t>
    </w:r>
    <w:r>
      <w:rPr>
        <w:rFonts w:ascii="Source Sans Pro" w:cs="Source Sans Pro" w:eastAsia="Source Sans Pro" w:hAnsi="Source Sans Pro"/>
        <w:color w:val="6B7280"/>
        <w:sz w:val="16"/>
        <w:szCs w:val="16"/>
      </w:rPr>
      <w:fldChar w:fldCharType="begin"/>
      <w:instrText xml:space="preserve">PAGE</w:instrText>
      <w:fldChar w:fldCharType="separate"/>
      <w:fldChar w:fldCharType="end"/>
    </w:r>
    <w:r>
      <w:rPr>
        <w:rFonts w:ascii="Source Sans Pro" w:cs="Source Sans Pro" w:eastAsia="Source Sans Pro" w:hAnsi="Source Sans Pro"/>
        <w:color w:val="6B7280"/>
        <w:sz w:val="16"/>
        <w:szCs w:val="16"/>
      </w:rPr>
      <w:t xml:space="preserve"> of </w:t>
    </w:r>
    <w:r>
      <w:rPr>
        <w:rFonts w:ascii="Source Sans Pro" w:cs="Source Sans Pro" w:eastAsia="Source Sans Pro" w:hAnsi="Source Sans Pro"/>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4"/>
      </w:pBdr>
      <w:spacing w:after="80"/>
    </w:pPr>
    <w:r>
      <w:rPr>
        <w:rFonts w:ascii="Source Sans Pro" w:cs="Source Sans Pro" w:eastAsia="Source Sans Pro" w:hAnsi="Source Sans Pro"/>
        <w:color w:val="6B7280"/>
        <w:sz w:val="16"/>
        <w:szCs w:val="16"/>
      </w:rPr>
      <w:t xml:space="preserve">Performance Audit Report  |  https://notionmind.com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cs="Source Sans Pro" w:eastAsia="Source Sans Pro" w:hAnsi="Source Sans Pr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2026-03-26T21:21:22.667Z</dcterms:created>
  <dcterms:modified xsi:type="dcterms:W3CDTF">2026-03-26T21:21:22.668Z</dcterms:modified>
</cp:coreProperties>
</file>

<file path=docProps/custom.xml><?xml version="1.0" encoding="utf-8"?>
<Properties xmlns="http://schemas.openxmlformats.org/officeDocument/2006/custom-properties" xmlns:vt="http://schemas.openxmlformats.org/officeDocument/2006/docPropsVTypes"/>
</file>